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83" w:rsidRDefault="00AE7BC9" w:rsidP="00EA0FE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noProof/>
          <w:sz w:val="24"/>
          <w:lang w:val="en-US"/>
        </w:rPr>
      </w:pPr>
      <w:r w:rsidRPr="00406C83">
        <w:rPr>
          <w:rFonts w:ascii="Trebuchet MS" w:hAnsi="Trebuchet MS"/>
          <w:b/>
          <w:noProof/>
          <w:sz w:val="24"/>
          <w:lang w:val="en-US"/>
        </w:rPr>
        <w:t>Program</w:t>
      </w:r>
      <w:r w:rsidR="000110B4" w:rsidRPr="00406C83">
        <w:rPr>
          <w:rFonts w:ascii="Trebuchet MS" w:hAnsi="Trebuchet MS"/>
          <w:b/>
          <w:noProof/>
          <w:sz w:val="24"/>
          <w:lang w:val="en-US"/>
        </w:rPr>
        <w:t xml:space="preserve"> 21 September 2017</w:t>
      </w:r>
    </w:p>
    <w:p w:rsidR="00CE3428" w:rsidRPr="00406C83" w:rsidRDefault="00406C83" w:rsidP="00EA0FEC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/>
          <w:bCs/>
          <w:sz w:val="18"/>
          <w:szCs w:val="20"/>
          <w:lang w:val="en-US"/>
        </w:rPr>
      </w:pPr>
      <w:r w:rsidRPr="00406C83">
        <w:rPr>
          <w:rFonts w:ascii="Trebuchet MS" w:hAnsi="Trebuchet MS"/>
          <w:b/>
          <w:noProof/>
          <w:sz w:val="20"/>
          <w:lang w:val="en-US"/>
        </w:rPr>
        <w:t>Venue: De Werelt, Lunteren</w:t>
      </w:r>
    </w:p>
    <w:p w:rsidR="00EA0FEC" w:rsidRPr="00406C83" w:rsidRDefault="00EA0FEC" w:rsidP="00EA0FEC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Cs/>
          <w:i/>
          <w:sz w:val="20"/>
          <w:szCs w:val="20"/>
          <w:lang w:val="en-US"/>
        </w:rPr>
      </w:pPr>
      <w:r w:rsidRPr="00406C83">
        <w:rPr>
          <w:rFonts w:ascii="Trebuchet MS" w:hAnsi="Trebuchet MS" w:cs="Alegreya-Bold"/>
          <w:bCs/>
          <w:i/>
          <w:sz w:val="20"/>
          <w:szCs w:val="20"/>
          <w:lang w:val="en-US"/>
        </w:rPr>
        <w:t>08.30 Registration, coffee and industrial exhibition</w:t>
      </w:r>
    </w:p>
    <w:p w:rsidR="00406C83" w:rsidRDefault="00406C83" w:rsidP="00E4187F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/>
          <w:bCs/>
          <w:sz w:val="20"/>
          <w:szCs w:val="20"/>
          <w:lang w:val="en-US"/>
        </w:rPr>
      </w:pPr>
    </w:p>
    <w:p w:rsidR="00406C83" w:rsidRPr="00406C83" w:rsidRDefault="00406C83" w:rsidP="00E4187F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/>
          <w:bCs/>
          <w:sz w:val="20"/>
          <w:szCs w:val="20"/>
          <w:u w:val="single"/>
          <w:lang w:val="en-US"/>
        </w:rPr>
      </w:pPr>
      <w:bookmarkStart w:id="0" w:name="_GoBack"/>
      <w:r w:rsidRPr="00406C83">
        <w:rPr>
          <w:rFonts w:ascii="Trebuchet MS" w:hAnsi="Trebuchet MS" w:cs="Alegreya-Bold"/>
          <w:b/>
          <w:bCs/>
          <w:sz w:val="20"/>
          <w:szCs w:val="20"/>
          <w:u w:val="single"/>
          <w:lang w:val="en-US"/>
        </w:rPr>
        <w:t>Surviving Sepsis Campaign</w:t>
      </w:r>
    </w:p>
    <w:p w:rsidR="001A7227" w:rsidRDefault="00EA0FEC" w:rsidP="00E4187F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/>
          <w:bCs/>
          <w:sz w:val="20"/>
          <w:szCs w:val="20"/>
          <w:lang w:val="en-US"/>
        </w:rPr>
      </w:pPr>
      <w:r w:rsidRPr="005F7BBE">
        <w:rPr>
          <w:rFonts w:ascii="Trebuchet MS" w:hAnsi="Trebuchet MS" w:cs="Alegreya-Bold"/>
          <w:b/>
          <w:bCs/>
          <w:sz w:val="20"/>
          <w:szCs w:val="20"/>
          <w:lang w:val="en-US"/>
        </w:rPr>
        <w:t>09.</w:t>
      </w:r>
      <w:r w:rsidR="0035276E" w:rsidRPr="005F7BBE">
        <w:rPr>
          <w:rFonts w:ascii="Trebuchet MS" w:hAnsi="Trebuchet MS" w:cs="Alegreya-Bold"/>
          <w:b/>
          <w:bCs/>
          <w:sz w:val="20"/>
          <w:szCs w:val="20"/>
          <w:lang w:val="en-US"/>
        </w:rPr>
        <w:t>00</w:t>
      </w:r>
      <w:r w:rsidRPr="005F7BBE">
        <w:rPr>
          <w:rFonts w:ascii="Trebuchet MS" w:hAnsi="Trebuchet MS" w:cs="Alegreya-Bold"/>
          <w:b/>
          <w:bCs/>
          <w:sz w:val="20"/>
          <w:szCs w:val="20"/>
          <w:lang w:val="en-US"/>
        </w:rPr>
        <w:t xml:space="preserve"> </w:t>
      </w:r>
      <w:r w:rsidR="00406C83">
        <w:rPr>
          <w:rFonts w:ascii="Trebuchet MS" w:hAnsi="Trebuchet MS" w:cs="Alegreya-Bold"/>
          <w:b/>
          <w:bCs/>
          <w:sz w:val="20"/>
          <w:szCs w:val="20"/>
          <w:lang w:val="en-US"/>
        </w:rPr>
        <w:tab/>
        <w:t xml:space="preserve">Pro-Con: The new </w:t>
      </w:r>
      <w:r w:rsidR="0085573D">
        <w:rPr>
          <w:rFonts w:ascii="Trebuchet MS" w:hAnsi="Trebuchet MS" w:cs="Alegreya-Bold"/>
          <w:b/>
          <w:bCs/>
          <w:sz w:val="20"/>
          <w:szCs w:val="20"/>
          <w:lang w:val="en-US"/>
        </w:rPr>
        <w:t xml:space="preserve">Sepsis </w:t>
      </w:r>
      <w:r w:rsidR="00406C83">
        <w:rPr>
          <w:rFonts w:ascii="Trebuchet MS" w:hAnsi="Trebuchet MS" w:cs="Alegreya-Bold"/>
          <w:b/>
          <w:bCs/>
          <w:sz w:val="20"/>
          <w:szCs w:val="20"/>
          <w:lang w:val="en-US"/>
        </w:rPr>
        <w:t>Definitions Are Perfect</w:t>
      </w:r>
    </w:p>
    <w:p w:rsidR="00406C83" w:rsidRDefault="00406C83" w:rsidP="00406C83">
      <w:pPr>
        <w:pStyle w:val="Lijstalinea"/>
        <w:numPr>
          <w:ilvl w:val="1"/>
          <w:numId w:val="2"/>
        </w:numPr>
        <w:spacing w:after="160" w:line="259" w:lineRule="auto"/>
        <w:contextualSpacing/>
      </w:pPr>
      <w:r>
        <w:rPr>
          <w:lang w:val="en-US"/>
        </w:rPr>
        <w:t xml:space="preserve">Pro: </w:t>
      </w:r>
      <w:r w:rsidR="00750956">
        <w:rPr>
          <w:lang w:val="en-US"/>
        </w:rPr>
        <w:t>TBA</w:t>
      </w:r>
    </w:p>
    <w:p w:rsidR="00406C83" w:rsidRPr="009E39B8" w:rsidRDefault="00406C83" w:rsidP="00406C83">
      <w:pPr>
        <w:pStyle w:val="Lijstalinea"/>
        <w:numPr>
          <w:ilvl w:val="1"/>
          <w:numId w:val="2"/>
        </w:numPr>
        <w:spacing w:after="160" w:line="259" w:lineRule="auto"/>
        <w:contextualSpacing/>
        <w:rPr>
          <w:rFonts w:ascii="Trebuchet MS" w:eastAsia="Times New Roman" w:hAnsi="Trebuchet MS" w:cs="Alegreya-Bold"/>
          <w:bCs/>
          <w:sz w:val="20"/>
          <w:szCs w:val="20"/>
          <w:lang w:val="en-US"/>
        </w:rPr>
      </w:pPr>
      <w:r w:rsidRPr="009E39B8">
        <w:rPr>
          <w:rFonts w:ascii="Trebuchet MS" w:eastAsia="Times New Roman" w:hAnsi="Trebuchet MS" w:cs="Alegreya-Bold"/>
          <w:bCs/>
          <w:sz w:val="20"/>
          <w:szCs w:val="20"/>
          <w:lang w:val="en-US"/>
        </w:rPr>
        <w:t>Con: Dr. A.R.H. van Zanten,</w:t>
      </w:r>
      <w:r w:rsidR="008D44DE">
        <w:rPr>
          <w:rFonts w:ascii="Trebuchet MS" w:eastAsia="Times New Roman" w:hAnsi="Trebuchet MS" w:cs="Alegreya-Bold"/>
          <w:bCs/>
          <w:sz w:val="20"/>
          <w:szCs w:val="20"/>
          <w:lang w:val="en-US"/>
        </w:rPr>
        <w:t xml:space="preserve"> </w:t>
      </w:r>
      <w:proofErr w:type="spellStart"/>
      <w:r w:rsidR="008D44DE">
        <w:rPr>
          <w:rFonts w:ascii="Trebuchet MS" w:eastAsia="Times New Roman" w:hAnsi="Trebuchet MS" w:cs="Alegreya-Bold"/>
          <w:bCs/>
          <w:sz w:val="20"/>
          <w:szCs w:val="20"/>
          <w:lang w:val="en-US"/>
        </w:rPr>
        <w:t>internist-intensivist</w:t>
      </w:r>
      <w:proofErr w:type="spellEnd"/>
      <w:r w:rsidR="008D44DE">
        <w:rPr>
          <w:rFonts w:ascii="Trebuchet MS" w:eastAsia="Times New Roman" w:hAnsi="Trebuchet MS" w:cs="Alegreya-Bold"/>
          <w:bCs/>
          <w:sz w:val="20"/>
          <w:szCs w:val="20"/>
          <w:lang w:val="en-US"/>
        </w:rPr>
        <w:t>,</w:t>
      </w:r>
      <w:r w:rsidRPr="009E39B8">
        <w:rPr>
          <w:rFonts w:ascii="Trebuchet MS" w:eastAsia="Times New Roman" w:hAnsi="Trebuchet MS" w:cs="Alegreya-Bold"/>
          <w:bCs/>
          <w:sz w:val="20"/>
          <w:szCs w:val="20"/>
          <w:lang w:val="en-US"/>
        </w:rPr>
        <w:t xml:space="preserve"> </w:t>
      </w:r>
      <w:proofErr w:type="spellStart"/>
      <w:r w:rsidR="009E39B8" w:rsidRPr="009E39B8">
        <w:rPr>
          <w:rFonts w:ascii="Trebuchet MS" w:eastAsia="Times New Roman" w:hAnsi="Trebuchet MS" w:cs="Alegreya-Bold"/>
          <w:bCs/>
          <w:sz w:val="20"/>
          <w:szCs w:val="20"/>
          <w:lang w:val="en-US"/>
        </w:rPr>
        <w:t>Gelderse</w:t>
      </w:r>
      <w:proofErr w:type="spellEnd"/>
      <w:r w:rsidR="009E39B8" w:rsidRPr="009E39B8">
        <w:rPr>
          <w:rFonts w:ascii="Trebuchet MS" w:eastAsia="Times New Roman" w:hAnsi="Trebuchet MS" w:cs="Alegreya-Bold"/>
          <w:bCs/>
          <w:sz w:val="20"/>
          <w:szCs w:val="20"/>
          <w:lang w:val="en-US"/>
        </w:rPr>
        <w:t xml:space="preserve"> </w:t>
      </w:r>
      <w:proofErr w:type="spellStart"/>
      <w:r w:rsidR="009E39B8" w:rsidRPr="009E39B8">
        <w:rPr>
          <w:rFonts w:ascii="Trebuchet MS" w:eastAsia="Times New Roman" w:hAnsi="Trebuchet MS" w:cs="Alegreya-Bold"/>
          <w:bCs/>
          <w:sz w:val="20"/>
          <w:szCs w:val="20"/>
          <w:lang w:val="en-US"/>
        </w:rPr>
        <w:t>Vallei</w:t>
      </w:r>
      <w:proofErr w:type="spellEnd"/>
      <w:r w:rsidR="009E39B8" w:rsidRPr="009E39B8">
        <w:rPr>
          <w:rFonts w:ascii="Trebuchet MS" w:eastAsia="Times New Roman" w:hAnsi="Trebuchet MS" w:cs="Alegreya-Bold"/>
          <w:bCs/>
          <w:sz w:val="20"/>
          <w:szCs w:val="20"/>
          <w:lang w:val="en-US"/>
        </w:rPr>
        <w:t xml:space="preserve"> Hospital </w:t>
      </w:r>
      <w:r w:rsidRPr="009E39B8">
        <w:rPr>
          <w:rFonts w:ascii="Trebuchet MS" w:eastAsia="Times New Roman" w:hAnsi="Trebuchet MS" w:cs="Alegreya-Bold"/>
          <w:bCs/>
          <w:sz w:val="20"/>
          <w:szCs w:val="20"/>
          <w:lang w:val="en-US"/>
        </w:rPr>
        <w:t>Ede, The Netherlands</w:t>
      </w:r>
    </w:p>
    <w:bookmarkEnd w:id="0"/>
    <w:p w:rsidR="00406C83" w:rsidRPr="00406C83" w:rsidRDefault="00406C83" w:rsidP="00E4187F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sz w:val="20"/>
          <w:szCs w:val="20"/>
          <w:u w:val="single"/>
          <w:lang w:val="en-CA"/>
        </w:rPr>
      </w:pPr>
      <w:r w:rsidRPr="00406C83">
        <w:rPr>
          <w:rFonts w:ascii="Trebuchet MS" w:hAnsi="Trebuchet MS"/>
          <w:b/>
          <w:sz w:val="20"/>
          <w:szCs w:val="20"/>
          <w:u w:val="single"/>
          <w:lang w:val="en-CA"/>
        </w:rPr>
        <w:t>Sepsis and Infection</w:t>
      </w:r>
    </w:p>
    <w:p w:rsidR="00406C83" w:rsidRPr="00406C83" w:rsidRDefault="00D84A05" w:rsidP="00406C83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/>
          <w:bCs/>
          <w:sz w:val="20"/>
          <w:szCs w:val="20"/>
          <w:lang w:val="en-US"/>
        </w:rPr>
      </w:pPr>
      <w:r w:rsidRPr="006F3CD8">
        <w:rPr>
          <w:rFonts w:ascii="Trebuchet MS" w:hAnsi="Trebuchet MS" w:cs="Alegreya-Bold"/>
          <w:b/>
          <w:bCs/>
          <w:sz w:val="20"/>
          <w:szCs w:val="20"/>
          <w:lang w:val="en-US"/>
        </w:rPr>
        <w:t>09.50</w:t>
      </w:r>
      <w:r w:rsidR="00EA0FEC" w:rsidRPr="006F3CD8">
        <w:rPr>
          <w:rFonts w:ascii="Trebuchet MS" w:hAnsi="Trebuchet MS" w:cs="Alegreya-Bold"/>
          <w:b/>
          <w:bCs/>
          <w:sz w:val="20"/>
          <w:szCs w:val="20"/>
          <w:lang w:val="en-US"/>
        </w:rPr>
        <w:t xml:space="preserve"> </w:t>
      </w:r>
      <w:r w:rsidR="00406C83">
        <w:rPr>
          <w:rFonts w:ascii="Trebuchet MS" w:hAnsi="Trebuchet MS" w:cs="Alegreya-Bold"/>
          <w:b/>
          <w:bCs/>
          <w:sz w:val="20"/>
          <w:szCs w:val="20"/>
          <w:lang w:val="en-US"/>
        </w:rPr>
        <w:tab/>
      </w:r>
      <w:r w:rsidR="00406C83" w:rsidRPr="00406C83">
        <w:rPr>
          <w:rFonts w:ascii="Trebuchet MS" w:hAnsi="Trebuchet MS" w:cs="Alegreya-Bold"/>
          <w:b/>
          <w:bCs/>
          <w:sz w:val="20"/>
          <w:szCs w:val="20"/>
          <w:lang w:val="en-US"/>
        </w:rPr>
        <w:t>Prehospital antibiotic treatment: Better outcome in community-acquired sepsis?</w:t>
      </w:r>
    </w:p>
    <w:p w:rsidR="00406C83" w:rsidRPr="009E39B8" w:rsidRDefault="009E39B8" w:rsidP="00953720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Alegreya-Bold"/>
          <w:bCs/>
          <w:sz w:val="20"/>
          <w:szCs w:val="20"/>
          <w:lang w:val="en-US"/>
        </w:rPr>
      </w:pPr>
      <w:r w:rsidRPr="009E39B8">
        <w:rPr>
          <w:rFonts w:ascii="Trebuchet MS" w:eastAsia="Times New Roman" w:hAnsi="Trebuchet MS" w:cs="Alegreya-Bold"/>
          <w:bCs/>
          <w:sz w:val="20"/>
          <w:szCs w:val="20"/>
          <w:lang w:val="en-US"/>
        </w:rPr>
        <w:t>Dr. K.D.P.W.B.</w:t>
      </w:r>
      <w:r w:rsidR="00406C83" w:rsidRPr="009E39B8">
        <w:rPr>
          <w:rFonts w:ascii="Trebuchet MS" w:hAnsi="Trebuchet MS" w:cs="Alegreya-Bold"/>
          <w:bCs/>
          <w:sz w:val="20"/>
          <w:szCs w:val="20"/>
          <w:lang w:val="en-US"/>
        </w:rPr>
        <w:t xml:space="preserve"> </w:t>
      </w:r>
      <w:proofErr w:type="spellStart"/>
      <w:r w:rsidR="00406C83" w:rsidRPr="009E39B8">
        <w:rPr>
          <w:rFonts w:ascii="Trebuchet MS" w:hAnsi="Trebuchet MS" w:cs="Alegreya-Bold"/>
          <w:bCs/>
          <w:sz w:val="20"/>
          <w:szCs w:val="20"/>
          <w:lang w:val="en-US"/>
        </w:rPr>
        <w:t>Nanayakkara</w:t>
      </w:r>
      <w:proofErr w:type="spellEnd"/>
      <w:r w:rsidR="008D44DE">
        <w:rPr>
          <w:rFonts w:ascii="Trebuchet MS" w:hAnsi="Trebuchet MS" w:cs="Alegreya-Bold"/>
          <w:bCs/>
          <w:sz w:val="20"/>
          <w:szCs w:val="20"/>
          <w:lang w:val="en-US"/>
        </w:rPr>
        <w:t>, i</w:t>
      </w:r>
      <w:r w:rsidR="003E4F43">
        <w:rPr>
          <w:rFonts w:ascii="Trebuchet MS" w:hAnsi="Trebuchet MS" w:cs="Alegreya-Bold"/>
          <w:bCs/>
          <w:sz w:val="20"/>
          <w:szCs w:val="20"/>
          <w:lang w:val="en-US"/>
        </w:rPr>
        <w:t>nternist,</w:t>
      </w:r>
      <w:r w:rsidRPr="009E39B8">
        <w:rPr>
          <w:rFonts w:ascii="Trebuchet MS" w:hAnsi="Trebuchet MS" w:cs="Alegreya-Bold"/>
          <w:bCs/>
          <w:lang w:val="en-US"/>
        </w:rPr>
        <w:t xml:space="preserve"> </w:t>
      </w:r>
      <w:r w:rsidRPr="009E39B8">
        <w:rPr>
          <w:rFonts w:ascii="Trebuchet MS" w:eastAsia="Times New Roman" w:hAnsi="Trebuchet MS" w:cs="Alegreya-Bold"/>
          <w:bCs/>
          <w:sz w:val="20"/>
          <w:szCs w:val="20"/>
          <w:lang w:val="en-US"/>
        </w:rPr>
        <w:t>VU University Medical Center Amsterdam, The Netherlands</w:t>
      </w:r>
    </w:p>
    <w:p w:rsidR="00AE7BC9" w:rsidRPr="00406C83" w:rsidRDefault="00406C83" w:rsidP="00406C83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Alegreya-Bold"/>
          <w:bCs/>
          <w:sz w:val="20"/>
          <w:szCs w:val="20"/>
          <w:lang w:val="en-US"/>
        </w:rPr>
      </w:pPr>
      <w:r w:rsidRPr="00406C83">
        <w:rPr>
          <w:rFonts w:ascii="Trebuchet MS" w:hAnsi="Trebuchet MS" w:cs="Alegreya-Bold"/>
          <w:b/>
          <w:bCs/>
          <w:sz w:val="20"/>
          <w:szCs w:val="20"/>
          <w:lang w:val="en-US"/>
        </w:rPr>
        <w:tab/>
      </w:r>
    </w:p>
    <w:p w:rsidR="00CE3428" w:rsidRPr="000110B4" w:rsidRDefault="00D84A05" w:rsidP="00E4187F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sz w:val="20"/>
          <w:szCs w:val="20"/>
          <w:lang w:val="en-CA"/>
        </w:rPr>
      </w:pPr>
      <w:r w:rsidRPr="006A3CBE">
        <w:rPr>
          <w:rFonts w:ascii="Trebuchet MS" w:hAnsi="Trebuchet MS" w:cs="Alegreya-Bold"/>
          <w:b/>
          <w:bCs/>
          <w:sz w:val="20"/>
          <w:szCs w:val="20"/>
          <w:lang w:val="en-US"/>
        </w:rPr>
        <w:t>10.</w:t>
      </w:r>
      <w:r w:rsidR="0002198B" w:rsidRPr="006A3CBE">
        <w:rPr>
          <w:rFonts w:ascii="Trebuchet MS" w:hAnsi="Trebuchet MS" w:cs="Alegreya-Bold"/>
          <w:b/>
          <w:bCs/>
          <w:sz w:val="20"/>
          <w:szCs w:val="20"/>
          <w:lang w:val="en-US"/>
        </w:rPr>
        <w:t>15</w:t>
      </w:r>
      <w:r w:rsidR="00CE3428" w:rsidRPr="006A3CBE">
        <w:rPr>
          <w:rFonts w:ascii="Trebuchet MS" w:hAnsi="Trebuchet MS" w:cs="Alegreya-Bold"/>
          <w:b/>
          <w:bCs/>
          <w:sz w:val="20"/>
          <w:szCs w:val="20"/>
          <w:lang w:val="en-US"/>
        </w:rPr>
        <w:t xml:space="preserve"> </w:t>
      </w:r>
      <w:r w:rsidR="00406C83">
        <w:rPr>
          <w:rFonts w:ascii="Trebuchet MS" w:hAnsi="Trebuchet MS" w:cs="Alegreya-Bold"/>
          <w:b/>
          <w:bCs/>
          <w:sz w:val="20"/>
          <w:szCs w:val="20"/>
          <w:lang w:val="en-US"/>
        </w:rPr>
        <w:tab/>
      </w:r>
      <w:r w:rsidR="00406C83" w:rsidRPr="00406C83">
        <w:rPr>
          <w:rFonts w:ascii="Trebuchet MS" w:hAnsi="Trebuchet MS" w:cs="Alegreya-Bold"/>
          <w:b/>
          <w:bCs/>
          <w:sz w:val="20"/>
          <w:szCs w:val="20"/>
          <w:lang w:val="en-US"/>
        </w:rPr>
        <w:t>Bacterial sepsis: the culture free microbiology lab</w:t>
      </w:r>
    </w:p>
    <w:p w:rsidR="00406C83" w:rsidRPr="008D44DE" w:rsidRDefault="00DA34D7" w:rsidP="008D44DE">
      <w:pPr>
        <w:pStyle w:val="HTML-voorafopgemaakt"/>
        <w:numPr>
          <w:ilvl w:val="0"/>
          <w:numId w:val="3"/>
        </w:numPr>
        <w:tabs>
          <w:tab w:val="clear" w:pos="916"/>
          <w:tab w:val="left" w:pos="709"/>
        </w:tabs>
        <w:autoSpaceDE w:val="0"/>
        <w:autoSpaceDN w:val="0"/>
        <w:adjustRightInd w:val="0"/>
        <w:rPr>
          <w:rFonts w:ascii="Trebuchet MS" w:hAnsi="Trebuchet MS" w:cs="Alegreya-Bold"/>
          <w:bCs/>
          <w:lang w:val="en-US"/>
        </w:rPr>
      </w:pPr>
      <w:r>
        <w:rPr>
          <w:rFonts w:ascii="Trebuchet MS" w:hAnsi="Trebuchet MS" w:cs="Alegreya-Bold"/>
          <w:bCs/>
          <w:lang w:val="en-US"/>
        </w:rPr>
        <w:t>Dr. A</w:t>
      </w:r>
      <w:r w:rsidR="00406C83" w:rsidRPr="00DA34D7">
        <w:rPr>
          <w:rFonts w:ascii="Trebuchet MS" w:hAnsi="Trebuchet MS" w:cs="Alegreya-Bold"/>
          <w:bCs/>
          <w:lang w:val="en-US"/>
        </w:rPr>
        <w:t>.</w:t>
      </w:r>
      <w:r>
        <w:rPr>
          <w:rFonts w:ascii="Trebuchet MS" w:hAnsi="Trebuchet MS" w:cs="Alegreya-Bold"/>
          <w:bCs/>
          <w:lang w:val="en-US"/>
        </w:rPr>
        <w:t>E.</w:t>
      </w:r>
      <w:r w:rsidR="00406C83" w:rsidRPr="00DA34D7">
        <w:rPr>
          <w:rFonts w:ascii="Trebuchet MS" w:hAnsi="Trebuchet MS" w:cs="Alegreya-Bold"/>
          <w:bCs/>
          <w:lang w:val="en-US"/>
        </w:rPr>
        <w:t xml:space="preserve"> Budding, </w:t>
      </w:r>
      <w:r w:rsidR="001C3CF0">
        <w:rPr>
          <w:rFonts w:ascii="Trebuchet MS" w:hAnsi="Trebuchet MS" w:cs="Alegreya-Bold"/>
          <w:bCs/>
          <w:lang w:val="en-US"/>
        </w:rPr>
        <w:t>m</w:t>
      </w:r>
      <w:r w:rsidR="008D44DE" w:rsidRPr="008D44DE">
        <w:rPr>
          <w:rFonts w:ascii="Trebuchet MS" w:hAnsi="Trebuchet MS" w:cs="Alegreya-Bold"/>
          <w:bCs/>
          <w:lang w:val="en-US"/>
        </w:rPr>
        <w:t>icrobiologist,</w:t>
      </w:r>
      <w:r w:rsidR="008D44DE">
        <w:rPr>
          <w:rFonts w:ascii="Trebuchet MS" w:hAnsi="Trebuchet MS" w:cs="Alegreya-Bold"/>
          <w:bCs/>
          <w:lang w:val="en-US"/>
        </w:rPr>
        <w:t xml:space="preserve"> </w:t>
      </w:r>
      <w:r w:rsidR="009E39B8" w:rsidRPr="008D44DE">
        <w:rPr>
          <w:rFonts w:ascii="Trebuchet MS" w:hAnsi="Trebuchet MS" w:cs="Alegreya-Bold"/>
          <w:bCs/>
          <w:lang w:val="en-US"/>
        </w:rPr>
        <w:t>VU University Medical Center</w:t>
      </w:r>
      <w:r w:rsidR="00406C83" w:rsidRPr="008D44DE">
        <w:rPr>
          <w:rFonts w:ascii="Trebuchet MS" w:hAnsi="Trebuchet MS" w:cs="Alegreya-Bold"/>
          <w:bCs/>
          <w:lang w:val="en-US"/>
        </w:rPr>
        <w:t xml:space="preserve"> Amsterdam, The Netherlands</w:t>
      </w:r>
      <w:r w:rsidR="00953720" w:rsidRPr="008D44DE">
        <w:rPr>
          <w:rFonts w:ascii="Trebuchet MS" w:hAnsi="Trebuchet MS" w:cs="Alegreya-Bold"/>
          <w:bCs/>
          <w:lang w:val="en-US"/>
        </w:rPr>
        <w:t xml:space="preserve"> </w:t>
      </w:r>
    </w:p>
    <w:p w:rsidR="00DA34D7" w:rsidRPr="00DA34D7" w:rsidRDefault="00DA34D7" w:rsidP="00DA34D7">
      <w:pPr>
        <w:pStyle w:val="HTML-voorafopgemaakt"/>
        <w:tabs>
          <w:tab w:val="clear" w:pos="916"/>
          <w:tab w:val="left" w:pos="709"/>
        </w:tabs>
        <w:autoSpaceDE w:val="0"/>
        <w:autoSpaceDN w:val="0"/>
        <w:adjustRightInd w:val="0"/>
        <w:ind w:left="1428"/>
        <w:rPr>
          <w:rFonts w:ascii="Trebuchet MS" w:hAnsi="Trebuchet MS" w:cs="Alegreya-Bold"/>
          <w:b/>
          <w:bCs/>
          <w:lang w:val="en-US"/>
        </w:rPr>
      </w:pPr>
    </w:p>
    <w:p w:rsidR="008D44DE" w:rsidRDefault="00406C83" w:rsidP="008D44DE">
      <w:pPr>
        <w:pStyle w:val="Lijstalinea"/>
        <w:numPr>
          <w:ilvl w:val="1"/>
          <w:numId w:val="5"/>
        </w:numPr>
        <w:autoSpaceDE w:val="0"/>
        <w:autoSpaceDN w:val="0"/>
        <w:adjustRightInd w:val="0"/>
        <w:rPr>
          <w:rFonts w:ascii="Trebuchet MS" w:hAnsi="Trebuchet MS" w:cs="Alegreya-Bold"/>
          <w:b/>
          <w:bCs/>
          <w:sz w:val="20"/>
          <w:szCs w:val="20"/>
          <w:lang w:val="en-US"/>
        </w:rPr>
      </w:pPr>
      <w:r w:rsidRPr="008D44DE">
        <w:rPr>
          <w:rFonts w:ascii="Trebuchet MS" w:hAnsi="Trebuchet MS" w:cs="Alegreya-Bold"/>
          <w:b/>
          <w:bCs/>
          <w:sz w:val="20"/>
          <w:szCs w:val="20"/>
          <w:lang w:val="en-US"/>
        </w:rPr>
        <w:tab/>
        <w:t>Is continuous antibiotic therapy superior?</w:t>
      </w:r>
    </w:p>
    <w:p w:rsidR="009E39B8" w:rsidRPr="008D44DE" w:rsidRDefault="00121150" w:rsidP="008D44DE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Alegreya-Bold"/>
          <w:b/>
          <w:bCs/>
          <w:sz w:val="20"/>
          <w:szCs w:val="20"/>
          <w:lang w:val="en-US"/>
        </w:rPr>
      </w:pPr>
      <w:r w:rsidRPr="008D44DE">
        <w:rPr>
          <w:rFonts w:ascii="Trebuchet MS" w:hAnsi="Trebuchet MS" w:cs="Alegreya-Bold"/>
          <w:bCs/>
          <w:sz w:val="20"/>
          <w:szCs w:val="20"/>
          <w:lang w:val="en-US"/>
        </w:rPr>
        <w:t>Dr. R.</w:t>
      </w:r>
      <w:r w:rsidR="009E39B8" w:rsidRPr="008D44DE">
        <w:rPr>
          <w:rFonts w:ascii="Trebuchet MS" w:hAnsi="Trebuchet MS" w:cs="Alegreya-Bold"/>
          <w:bCs/>
          <w:sz w:val="20"/>
          <w:szCs w:val="20"/>
          <w:lang w:val="en-US"/>
        </w:rPr>
        <w:t>J.M.</w:t>
      </w:r>
      <w:r w:rsidRPr="008D44DE">
        <w:rPr>
          <w:rFonts w:ascii="Trebuchet MS" w:hAnsi="Trebuchet MS" w:cs="Alegreya-Bold"/>
          <w:bCs/>
          <w:sz w:val="20"/>
          <w:szCs w:val="20"/>
          <w:lang w:val="en-US"/>
        </w:rPr>
        <w:t xml:space="preserve"> </w:t>
      </w:r>
      <w:proofErr w:type="spellStart"/>
      <w:r w:rsidRPr="008D44DE">
        <w:rPr>
          <w:rFonts w:ascii="Trebuchet MS" w:hAnsi="Trebuchet MS" w:cs="Alegreya-Bold"/>
          <w:bCs/>
          <w:sz w:val="20"/>
          <w:szCs w:val="20"/>
          <w:lang w:val="en-US"/>
        </w:rPr>
        <w:t>Brü</w:t>
      </w:r>
      <w:r w:rsidR="00406C83" w:rsidRPr="008D44DE">
        <w:rPr>
          <w:rFonts w:ascii="Trebuchet MS" w:hAnsi="Trebuchet MS" w:cs="Alegreya-Bold"/>
          <w:bCs/>
          <w:sz w:val="20"/>
          <w:szCs w:val="20"/>
          <w:lang w:val="en-US"/>
        </w:rPr>
        <w:t>ggeman</w:t>
      </w:r>
      <w:r w:rsidR="00DA34D7" w:rsidRPr="008D44DE">
        <w:rPr>
          <w:rFonts w:ascii="Trebuchet MS" w:hAnsi="Trebuchet MS" w:cs="Alegreya-Bold"/>
          <w:bCs/>
          <w:sz w:val="20"/>
          <w:szCs w:val="20"/>
          <w:lang w:val="en-US"/>
        </w:rPr>
        <w:t>n</w:t>
      </w:r>
      <w:proofErr w:type="spellEnd"/>
      <w:r w:rsidR="00406C83" w:rsidRPr="008D44DE">
        <w:rPr>
          <w:rFonts w:ascii="Trebuchet MS" w:hAnsi="Trebuchet MS" w:cs="Alegreya-Bold"/>
          <w:bCs/>
          <w:sz w:val="20"/>
          <w:szCs w:val="20"/>
          <w:lang w:val="en-US"/>
        </w:rPr>
        <w:t xml:space="preserve">, </w:t>
      </w:r>
      <w:r w:rsidR="008D44DE" w:rsidRPr="008D44DE">
        <w:rPr>
          <w:rFonts w:ascii="Trebuchet MS" w:hAnsi="Trebuchet MS" w:cs="Alegreya-Bold"/>
          <w:bCs/>
          <w:sz w:val="20"/>
          <w:szCs w:val="20"/>
          <w:lang w:val="en-US"/>
        </w:rPr>
        <w:t>pharmacist</w:t>
      </w:r>
      <w:r w:rsidR="009E39B8" w:rsidRPr="008D44DE">
        <w:rPr>
          <w:rFonts w:ascii="Trebuchet MS" w:hAnsi="Trebuchet MS" w:cs="Alegreya-Bold"/>
          <w:bCs/>
          <w:sz w:val="20"/>
          <w:szCs w:val="20"/>
          <w:lang w:val="en-US"/>
        </w:rPr>
        <w:t>-</w:t>
      </w:r>
      <w:r w:rsidR="008D44DE" w:rsidRPr="008D44DE">
        <w:rPr>
          <w:rFonts w:ascii="Trebuchet MS" w:hAnsi="Trebuchet MS" w:cs="Alegreya-Bold"/>
          <w:bCs/>
          <w:sz w:val="20"/>
          <w:szCs w:val="20"/>
          <w:lang w:val="en-US"/>
        </w:rPr>
        <w:t>clinical pharmacologist</w:t>
      </w:r>
      <w:r w:rsidR="009E39B8" w:rsidRPr="008D44DE">
        <w:rPr>
          <w:rFonts w:ascii="Trebuchet MS" w:hAnsi="Trebuchet MS" w:cs="Alegreya-Bold"/>
          <w:bCs/>
          <w:sz w:val="20"/>
          <w:szCs w:val="20"/>
          <w:lang w:val="en-US"/>
        </w:rPr>
        <w:t xml:space="preserve">, </w:t>
      </w:r>
      <w:proofErr w:type="spellStart"/>
      <w:r w:rsidR="00406C83" w:rsidRPr="008D44DE">
        <w:rPr>
          <w:rFonts w:ascii="Trebuchet MS" w:hAnsi="Trebuchet MS" w:cs="Alegreya-Bold"/>
          <w:bCs/>
          <w:sz w:val="20"/>
          <w:szCs w:val="20"/>
          <w:lang w:val="en-US"/>
        </w:rPr>
        <w:t>RadboudUMC</w:t>
      </w:r>
      <w:proofErr w:type="spellEnd"/>
      <w:r w:rsidR="00406C83" w:rsidRPr="008D44DE">
        <w:rPr>
          <w:rFonts w:ascii="Trebuchet MS" w:hAnsi="Trebuchet MS" w:cs="Alegreya-Bold"/>
          <w:bCs/>
          <w:sz w:val="20"/>
          <w:szCs w:val="20"/>
          <w:lang w:val="en-US"/>
        </w:rPr>
        <w:t>, Nijmegen, The Netherlands</w:t>
      </w:r>
    </w:p>
    <w:p w:rsidR="002119AE" w:rsidRPr="00953720" w:rsidRDefault="00406C83" w:rsidP="009E39B8">
      <w:pPr>
        <w:pStyle w:val="Lijstalinea"/>
        <w:autoSpaceDE w:val="0"/>
        <w:autoSpaceDN w:val="0"/>
        <w:adjustRightInd w:val="0"/>
        <w:ind w:left="1428"/>
        <w:rPr>
          <w:rFonts w:ascii="Trebuchet MS" w:hAnsi="Trebuchet MS" w:cstheme="minorBidi"/>
          <w:color w:val="FF0000"/>
          <w:sz w:val="20"/>
          <w:szCs w:val="20"/>
          <w:lang w:val="en-US"/>
        </w:rPr>
      </w:pPr>
      <w:r w:rsidRPr="00953720">
        <w:rPr>
          <w:rFonts w:ascii="Trebuchet MS" w:hAnsi="Trebuchet MS"/>
          <w:color w:val="FF0000"/>
          <w:sz w:val="20"/>
          <w:szCs w:val="20"/>
          <w:lang w:val="en-US"/>
        </w:rPr>
        <w:tab/>
      </w:r>
    </w:p>
    <w:p w:rsidR="00EA0FEC" w:rsidRPr="00406C83" w:rsidRDefault="00EA0FEC" w:rsidP="00EA0FEC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Cs/>
          <w:i/>
          <w:sz w:val="20"/>
          <w:szCs w:val="20"/>
          <w:lang w:val="en-US"/>
        </w:rPr>
      </w:pPr>
      <w:r w:rsidRPr="00406C83">
        <w:rPr>
          <w:rFonts w:ascii="Trebuchet MS" w:hAnsi="Trebuchet MS" w:cs="Alegreya-Bold"/>
          <w:bCs/>
          <w:i/>
          <w:sz w:val="20"/>
          <w:szCs w:val="20"/>
          <w:lang w:val="en-US"/>
        </w:rPr>
        <w:t>1</w:t>
      </w:r>
      <w:r w:rsidR="00A34A35" w:rsidRPr="00406C83">
        <w:rPr>
          <w:rFonts w:ascii="Trebuchet MS" w:hAnsi="Trebuchet MS" w:cs="Alegreya-Bold"/>
          <w:bCs/>
          <w:i/>
          <w:sz w:val="20"/>
          <w:szCs w:val="20"/>
          <w:lang w:val="en-US"/>
        </w:rPr>
        <w:t>1.0</w:t>
      </w:r>
      <w:r w:rsidR="008E3BCF" w:rsidRPr="00406C83">
        <w:rPr>
          <w:rFonts w:ascii="Trebuchet MS" w:hAnsi="Trebuchet MS" w:cs="Alegreya-Bold"/>
          <w:bCs/>
          <w:i/>
          <w:sz w:val="20"/>
          <w:szCs w:val="20"/>
          <w:lang w:val="en-US"/>
        </w:rPr>
        <w:t>5</w:t>
      </w:r>
      <w:r w:rsidRPr="00406C83">
        <w:rPr>
          <w:rFonts w:ascii="Trebuchet MS" w:hAnsi="Trebuchet MS" w:cs="Alegreya-Bold"/>
          <w:bCs/>
          <w:i/>
          <w:sz w:val="20"/>
          <w:szCs w:val="20"/>
          <w:lang w:val="en-US"/>
        </w:rPr>
        <w:t xml:space="preserve"> Coffee break and industrial exhibition</w:t>
      </w:r>
    </w:p>
    <w:p w:rsidR="002119AE" w:rsidRPr="005F7BBE" w:rsidRDefault="002119AE" w:rsidP="00EA0FEC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/>
          <w:bCs/>
          <w:sz w:val="20"/>
          <w:szCs w:val="20"/>
          <w:lang w:val="en-US"/>
        </w:rPr>
      </w:pPr>
    </w:p>
    <w:p w:rsidR="00406C83" w:rsidRPr="00406C83" w:rsidRDefault="00406C83" w:rsidP="00E4187F">
      <w:pPr>
        <w:pStyle w:val="Tekstzonderopmaak"/>
        <w:rPr>
          <w:rFonts w:ascii="Trebuchet MS" w:hAnsi="Trebuchet MS" w:cs="Alegreya-Bold"/>
          <w:b/>
          <w:bCs/>
          <w:sz w:val="20"/>
          <w:szCs w:val="20"/>
          <w:u w:val="single"/>
          <w:lang w:val="en-US"/>
        </w:rPr>
      </w:pPr>
      <w:bookmarkStart w:id="1" w:name="_Hlk482705929"/>
      <w:r>
        <w:rPr>
          <w:rFonts w:ascii="Trebuchet MS" w:hAnsi="Trebuchet MS" w:cs="Alegreya-Bold"/>
          <w:b/>
          <w:bCs/>
          <w:sz w:val="20"/>
          <w:szCs w:val="20"/>
          <w:u w:val="single"/>
          <w:lang w:val="en-US"/>
        </w:rPr>
        <w:t>Sepsis precision medicine</w:t>
      </w:r>
    </w:p>
    <w:bookmarkEnd w:id="1"/>
    <w:p w:rsidR="00406C83" w:rsidRPr="00406C83" w:rsidRDefault="00A34A35" w:rsidP="00406C83">
      <w:pPr>
        <w:pStyle w:val="Tekstzonderopmaak"/>
        <w:rPr>
          <w:rFonts w:ascii="Trebuchet MS" w:hAnsi="Trebuchet MS" w:cs="Alegreya-Bold"/>
          <w:b/>
          <w:bCs/>
          <w:sz w:val="20"/>
          <w:szCs w:val="20"/>
          <w:lang w:val="en-US"/>
        </w:rPr>
      </w:pPr>
      <w:r w:rsidRPr="005F7BBE">
        <w:rPr>
          <w:rFonts w:ascii="Trebuchet MS" w:hAnsi="Trebuchet MS" w:cs="Alegreya-Bold"/>
          <w:b/>
          <w:bCs/>
          <w:sz w:val="20"/>
          <w:szCs w:val="20"/>
          <w:lang w:val="en-US"/>
        </w:rPr>
        <w:t>11.</w:t>
      </w:r>
      <w:r w:rsidRPr="00406C83">
        <w:rPr>
          <w:rFonts w:ascii="Trebuchet MS" w:hAnsi="Trebuchet MS" w:cs="Alegreya-Bold"/>
          <w:b/>
          <w:bCs/>
          <w:sz w:val="20"/>
          <w:szCs w:val="20"/>
          <w:lang w:val="en-US"/>
        </w:rPr>
        <w:t>30</w:t>
      </w:r>
      <w:r w:rsidR="00EA0FEC" w:rsidRPr="00406C83">
        <w:rPr>
          <w:rFonts w:ascii="Trebuchet MS" w:hAnsi="Trebuchet MS" w:cs="Alegreya-Bold"/>
          <w:b/>
          <w:bCs/>
          <w:sz w:val="20"/>
          <w:szCs w:val="20"/>
          <w:lang w:val="en-US"/>
        </w:rPr>
        <w:t xml:space="preserve"> </w:t>
      </w:r>
      <w:bookmarkStart w:id="2" w:name="_Hlk482705950"/>
      <w:r w:rsidR="00406C83" w:rsidRPr="00406C83">
        <w:rPr>
          <w:rFonts w:ascii="Trebuchet MS" w:hAnsi="Trebuchet MS" w:cs="Alegreya-Bold"/>
          <w:b/>
          <w:bCs/>
          <w:sz w:val="20"/>
          <w:szCs w:val="20"/>
          <w:lang w:val="en-US"/>
        </w:rPr>
        <w:tab/>
        <w:t xml:space="preserve">Anemia: </w:t>
      </w:r>
      <w:r w:rsidR="0085573D">
        <w:rPr>
          <w:rFonts w:ascii="Trebuchet MS" w:hAnsi="Trebuchet MS" w:cs="Alegreya-Bold"/>
          <w:b/>
          <w:bCs/>
          <w:sz w:val="20"/>
          <w:szCs w:val="20"/>
          <w:lang w:val="en-US"/>
        </w:rPr>
        <w:t>Individualized blood transfusion triggers in sepsis</w:t>
      </w:r>
      <w:bookmarkEnd w:id="2"/>
    </w:p>
    <w:p w:rsidR="00CE3428" w:rsidRPr="00406C83" w:rsidRDefault="00CD5229" w:rsidP="00953720">
      <w:pPr>
        <w:pStyle w:val="Tekstzonderopmaak"/>
        <w:numPr>
          <w:ilvl w:val="0"/>
          <w:numId w:val="3"/>
        </w:numPr>
        <w:rPr>
          <w:rFonts w:ascii="Trebuchet MS" w:hAnsi="Trebuchet MS" w:cs="Alegreya-Italic"/>
          <w:i/>
          <w:iCs/>
          <w:sz w:val="20"/>
          <w:szCs w:val="20"/>
          <w:lang w:val="en-US"/>
        </w:rPr>
      </w:pPr>
      <w:bookmarkStart w:id="3" w:name="_Hlk482705963"/>
      <w:r>
        <w:rPr>
          <w:rFonts w:ascii="Trebuchet MS" w:hAnsi="Trebuchet MS" w:cs="Alegreya-Bold"/>
          <w:bCs/>
          <w:sz w:val="20"/>
          <w:szCs w:val="20"/>
          <w:lang w:val="en-US"/>
        </w:rPr>
        <w:t xml:space="preserve">Prof. dr. N.P. </w:t>
      </w:r>
      <w:proofErr w:type="spellStart"/>
      <w:r>
        <w:rPr>
          <w:rFonts w:ascii="Trebuchet MS" w:hAnsi="Trebuchet MS" w:cs="Alegreya-Bold"/>
          <w:bCs/>
          <w:sz w:val="20"/>
          <w:szCs w:val="20"/>
          <w:lang w:val="en-US"/>
        </w:rPr>
        <w:t>Juffermans</w:t>
      </w:r>
      <w:proofErr w:type="spellEnd"/>
      <w:r w:rsidRPr="00CD5229">
        <w:rPr>
          <w:rFonts w:ascii="Trebuchet MS" w:eastAsia="Times New Roman" w:hAnsi="Trebuchet MS" w:cs="Alegreya-Italic"/>
          <w:iCs/>
          <w:sz w:val="20"/>
          <w:szCs w:val="20"/>
          <w:lang w:val="en-US"/>
        </w:rPr>
        <w:t xml:space="preserve">, </w:t>
      </w:r>
      <w:r w:rsidR="000210DF">
        <w:rPr>
          <w:rFonts w:ascii="Trebuchet MS" w:eastAsia="Times New Roman" w:hAnsi="Trebuchet MS" w:cs="Alegreya-Italic"/>
          <w:iCs/>
          <w:sz w:val="20"/>
          <w:szCs w:val="20"/>
          <w:lang w:val="en-US"/>
        </w:rPr>
        <w:t xml:space="preserve">intensivist, </w:t>
      </w:r>
      <w:r w:rsidRPr="00CD5229">
        <w:rPr>
          <w:rFonts w:ascii="Trebuchet MS" w:eastAsia="Times New Roman" w:hAnsi="Trebuchet MS" w:cs="Alegreya-Italic"/>
          <w:sz w:val="20"/>
          <w:szCs w:val="20"/>
          <w:lang w:val="en-US"/>
        </w:rPr>
        <w:t>Academic Medical Center</w:t>
      </w:r>
      <w:r w:rsidR="00406C83" w:rsidRPr="00406C83">
        <w:rPr>
          <w:rFonts w:ascii="Trebuchet MS" w:hAnsi="Trebuchet MS" w:cs="Alegreya-Bold"/>
          <w:bCs/>
          <w:sz w:val="20"/>
          <w:szCs w:val="20"/>
          <w:lang w:val="en-US"/>
        </w:rPr>
        <w:t xml:space="preserve"> Amsterdam</w:t>
      </w:r>
      <w:r w:rsidR="00406C83">
        <w:rPr>
          <w:rFonts w:ascii="Trebuchet MS" w:hAnsi="Trebuchet MS" w:cs="Alegreya-Bold"/>
          <w:bCs/>
          <w:sz w:val="20"/>
          <w:szCs w:val="20"/>
          <w:lang w:val="en-US"/>
        </w:rPr>
        <w:t>, The Netherlands</w:t>
      </w:r>
      <w:r w:rsidR="00953720">
        <w:rPr>
          <w:rFonts w:ascii="Trebuchet MS" w:hAnsi="Trebuchet MS" w:cs="Alegreya-Bold"/>
          <w:bCs/>
          <w:sz w:val="20"/>
          <w:szCs w:val="20"/>
          <w:lang w:val="en-US"/>
        </w:rPr>
        <w:t xml:space="preserve"> </w:t>
      </w:r>
    </w:p>
    <w:bookmarkEnd w:id="3"/>
    <w:p w:rsidR="00AE7BC9" w:rsidRPr="005F7BBE" w:rsidRDefault="00AE7BC9" w:rsidP="00CE3428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Italic"/>
          <w:i/>
          <w:iCs/>
          <w:sz w:val="20"/>
          <w:szCs w:val="20"/>
          <w:lang w:val="en-US"/>
        </w:rPr>
      </w:pPr>
    </w:p>
    <w:p w:rsidR="00AE7BC9" w:rsidRDefault="00A34A35" w:rsidP="00CE3428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Italic"/>
          <w:i/>
          <w:iCs/>
          <w:sz w:val="20"/>
          <w:szCs w:val="20"/>
          <w:lang w:val="en-US"/>
        </w:rPr>
      </w:pPr>
      <w:r w:rsidRPr="005F7BBE">
        <w:rPr>
          <w:rFonts w:ascii="Trebuchet MS" w:hAnsi="Trebuchet MS" w:cs="Alegreya-Bold"/>
          <w:b/>
          <w:bCs/>
          <w:sz w:val="20"/>
          <w:szCs w:val="20"/>
          <w:lang w:val="en-US"/>
        </w:rPr>
        <w:t>11.55</w:t>
      </w:r>
      <w:r w:rsidR="00EA0FEC" w:rsidRPr="005F7BBE">
        <w:rPr>
          <w:rFonts w:ascii="Trebuchet MS" w:hAnsi="Trebuchet MS" w:cs="Alegreya-Bold"/>
          <w:b/>
          <w:bCs/>
          <w:sz w:val="20"/>
          <w:szCs w:val="20"/>
          <w:lang w:val="en-US"/>
        </w:rPr>
        <w:t xml:space="preserve"> </w:t>
      </w:r>
      <w:r w:rsidR="00406C83">
        <w:rPr>
          <w:rFonts w:ascii="Trebuchet MS" w:hAnsi="Trebuchet MS" w:cs="Alegreya-Bold"/>
          <w:b/>
          <w:bCs/>
          <w:sz w:val="20"/>
          <w:szCs w:val="20"/>
          <w:lang w:val="en-US"/>
        </w:rPr>
        <w:tab/>
      </w:r>
      <w:r w:rsidR="00406C83" w:rsidRPr="00406C83">
        <w:rPr>
          <w:rFonts w:ascii="Trebuchet MS" w:hAnsi="Trebuchet MS" w:cs="Alegreya-Bold"/>
          <w:b/>
          <w:bCs/>
          <w:sz w:val="20"/>
          <w:szCs w:val="20"/>
          <w:lang w:val="en-US"/>
        </w:rPr>
        <w:t>Respiratory failure: Early start of mechanical ventilation to prevent lung injury?</w:t>
      </w:r>
    </w:p>
    <w:p w:rsidR="00351179" w:rsidRPr="00DA34D7" w:rsidRDefault="00406C83" w:rsidP="00351179">
      <w:pPr>
        <w:pStyle w:val="HTML-voorafopgemaakt"/>
        <w:numPr>
          <w:ilvl w:val="0"/>
          <w:numId w:val="3"/>
        </w:numPr>
        <w:tabs>
          <w:tab w:val="clear" w:pos="916"/>
          <w:tab w:val="left" w:pos="709"/>
        </w:tabs>
        <w:autoSpaceDE w:val="0"/>
        <w:autoSpaceDN w:val="0"/>
        <w:adjustRightInd w:val="0"/>
        <w:rPr>
          <w:rFonts w:ascii="Trebuchet MS" w:hAnsi="Trebuchet MS" w:cs="Alegreya-Bold"/>
          <w:b/>
          <w:bCs/>
          <w:lang w:val="en-US"/>
        </w:rPr>
      </w:pPr>
      <w:r w:rsidRPr="00351179">
        <w:rPr>
          <w:rFonts w:ascii="Trebuchet MS" w:hAnsi="Trebuchet MS" w:cs="Alegreya-Italic"/>
          <w:iCs/>
          <w:lang w:val="en-US"/>
        </w:rPr>
        <w:t>Prof. dr. L.M.</w:t>
      </w:r>
      <w:r w:rsidR="00A11B09" w:rsidRPr="00351179">
        <w:rPr>
          <w:rFonts w:ascii="Trebuchet MS" w:hAnsi="Trebuchet MS" w:cs="Alegreya-Italic"/>
          <w:iCs/>
          <w:lang w:val="en-US"/>
        </w:rPr>
        <w:t xml:space="preserve">A. </w:t>
      </w:r>
      <w:proofErr w:type="spellStart"/>
      <w:r w:rsidR="00351179">
        <w:rPr>
          <w:rFonts w:ascii="Trebuchet MS" w:hAnsi="Trebuchet MS" w:cs="Alegreya-Italic"/>
          <w:iCs/>
          <w:lang w:val="en-US"/>
        </w:rPr>
        <w:t>Heunks</w:t>
      </w:r>
      <w:proofErr w:type="spellEnd"/>
      <w:r w:rsidR="00351179">
        <w:rPr>
          <w:rFonts w:ascii="Trebuchet MS" w:hAnsi="Trebuchet MS" w:cs="Alegreya-Italic"/>
          <w:iCs/>
          <w:lang w:val="en-US"/>
        </w:rPr>
        <w:t xml:space="preserve">, </w:t>
      </w:r>
      <w:r w:rsidR="008D44DE" w:rsidRPr="008D44DE">
        <w:rPr>
          <w:rFonts w:ascii="Trebuchet MS" w:hAnsi="Trebuchet MS" w:cs="Alegreya-Bold"/>
          <w:bCs/>
          <w:lang w:val="en-US"/>
        </w:rPr>
        <w:t>pulmonologist-intensivist</w:t>
      </w:r>
      <w:r w:rsidR="008D44DE">
        <w:rPr>
          <w:rFonts w:ascii="Trebuchet MS" w:hAnsi="Trebuchet MS" w:cs="Alegreya-Bold"/>
          <w:bCs/>
          <w:lang w:val="en-US"/>
        </w:rPr>
        <w:t xml:space="preserve">, </w:t>
      </w:r>
      <w:r w:rsidR="00351179" w:rsidRPr="009E39B8">
        <w:rPr>
          <w:rFonts w:ascii="Trebuchet MS" w:hAnsi="Trebuchet MS" w:cs="Alegreya-Bold"/>
          <w:bCs/>
          <w:lang w:val="en-US"/>
        </w:rPr>
        <w:t>VU University Medical Center</w:t>
      </w:r>
      <w:r w:rsidR="00351179" w:rsidRPr="00DA34D7">
        <w:rPr>
          <w:rFonts w:ascii="Trebuchet MS" w:hAnsi="Trebuchet MS" w:cs="Alegreya-Bold"/>
          <w:bCs/>
          <w:lang w:val="en-US"/>
        </w:rPr>
        <w:t xml:space="preserve"> Amsterdam, The Netherlands </w:t>
      </w:r>
    </w:p>
    <w:p w:rsidR="00406C83" w:rsidRPr="00351179" w:rsidRDefault="00406C83" w:rsidP="00351179">
      <w:pPr>
        <w:pStyle w:val="Lijstalinea"/>
        <w:autoSpaceDE w:val="0"/>
        <w:autoSpaceDN w:val="0"/>
        <w:adjustRightInd w:val="0"/>
        <w:ind w:left="1428"/>
        <w:rPr>
          <w:rFonts w:ascii="Trebuchet MS" w:hAnsi="Trebuchet MS" w:cs="Alegreya-Italic"/>
          <w:i/>
          <w:iCs/>
          <w:sz w:val="20"/>
          <w:szCs w:val="20"/>
          <w:lang w:val="en-US"/>
        </w:rPr>
      </w:pPr>
    </w:p>
    <w:p w:rsidR="009D39E9" w:rsidRDefault="00EA0FEC" w:rsidP="00E4187F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/>
          <w:bCs/>
          <w:sz w:val="20"/>
          <w:szCs w:val="20"/>
          <w:lang w:val="en-US"/>
        </w:rPr>
      </w:pPr>
      <w:r w:rsidRPr="009D39E9">
        <w:rPr>
          <w:rFonts w:ascii="Trebuchet MS" w:hAnsi="Trebuchet MS" w:cs="Alegreya-Bold"/>
          <w:b/>
          <w:bCs/>
          <w:sz w:val="20"/>
          <w:szCs w:val="20"/>
          <w:lang w:val="en-US"/>
        </w:rPr>
        <w:t>12.</w:t>
      </w:r>
      <w:r w:rsidR="00C41209">
        <w:rPr>
          <w:rFonts w:ascii="Trebuchet MS" w:hAnsi="Trebuchet MS" w:cs="Alegreya-Bold"/>
          <w:b/>
          <w:bCs/>
          <w:sz w:val="20"/>
          <w:szCs w:val="20"/>
          <w:lang w:val="en-US"/>
        </w:rPr>
        <w:t>20</w:t>
      </w:r>
      <w:r w:rsidR="00406C83">
        <w:rPr>
          <w:rFonts w:ascii="Trebuchet MS" w:hAnsi="Trebuchet MS" w:cs="Alegreya-Bold"/>
          <w:b/>
          <w:bCs/>
          <w:sz w:val="20"/>
          <w:szCs w:val="20"/>
          <w:lang w:val="en-US"/>
        </w:rPr>
        <w:tab/>
      </w:r>
      <w:r w:rsidR="00406C83" w:rsidRPr="00406C83">
        <w:rPr>
          <w:rFonts w:ascii="Trebuchet MS" w:hAnsi="Trebuchet MS" w:cs="Alegreya-Bold"/>
          <w:b/>
          <w:bCs/>
          <w:sz w:val="20"/>
          <w:szCs w:val="20"/>
          <w:lang w:val="en-US"/>
        </w:rPr>
        <w:t xml:space="preserve">Circulatory shock: What </w:t>
      </w:r>
      <w:r w:rsidR="0085573D">
        <w:rPr>
          <w:rFonts w:ascii="Trebuchet MS" w:hAnsi="Trebuchet MS" w:cs="Alegreya-Bold"/>
          <w:b/>
          <w:bCs/>
          <w:sz w:val="20"/>
          <w:szCs w:val="20"/>
          <w:lang w:val="en-US"/>
        </w:rPr>
        <w:t>and how much fluids to use?</w:t>
      </w:r>
      <w:r w:rsidR="00CE3428" w:rsidRPr="009D39E9">
        <w:rPr>
          <w:rFonts w:ascii="Trebuchet MS" w:hAnsi="Trebuchet MS" w:cs="Alegreya-Bold"/>
          <w:b/>
          <w:bCs/>
          <w:sz w:val="20"/>
          <w:szCs w:val="20"/>
          <w:lang w:val="en-US"/>
        </w:rPr>
        <w:t xml:space="preserve"> </w:t>
      </w:r>
    </w:p>
    <w:p w:rsidR="002119AE" w:rsidRPr="00953720" w:rsidRDefault="00406C83" w:rsidP="002119AE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Alegreya-Bold"/>
          <w:bCs/>
          <w:i/>
          <w:sz w:val="20"/>
          <w:szCs w:val="20"/>
          <w:lang w:val="en-US"/>
        </w:rPr>
      </w:pPr>
      <w:r w:rsidRPr="00953720">
        <w:rPr>
          <w:rFonts w:ascii="Trebuchet MS" w:hAnsi="Trebuchet MS" w:cs="Alegreya-Bold"/>
          <w:bCs/>
          <w:sz w:val="20"/>
          <w:szCs w:val="20"/>
          <w:lang w:val="en-US"/>
        </w:rPr>
        <w:t xml:space="preserve">Prof. Dr. A.R.J. Girbes, </w:t>
      </w:r>
      <w:proofErr w:type="spellStart"/>
      <w:r w:rsidR="008D44DE" w:rsidRPr="008D44DE">
        <w:rPr>
          <w:rFonts w:ascii="Trebuchet MS" w:eastAsia="Times New Roman" w:hAnsi="Trebuchet MS" w:cs="Alegreya-Bold"/>
          <w:bCs/>
          <w:sz w:val="20"/>
          <w:szCs w:val="20"/>
          <w:lang w:val="en-US"/>
        </w:rPr>
        <w:t>internist-intensivist</w:t>
      </w:r>
      <w:proofErr w:type="spellEnd"/>
      <w:r w:rsidR="008D44DE" w:rsidRPr="008D44DE">
        <w:rPr>
          <w:rFonts w:ascii="Trebuchet MS" w:eastAsia="Times New Roman" w:hAnsi="Trebuchet MS" w:cs="Alegreya-Bold"/>
          <w:bCs/>
          <w:sz w:val="20"/>
          <w:szCs w:val="20"/>
          <w:lang w:val="en-US"/>
        </w:rPr>
        <w:t>,</w:t>
      </w:r>
      <w:r w:rsidR="008D44DE" w:rsidRPr="00351179">
        <w:rPr>
          <w:rFonts w:ascii="Trebuchet MS" w:eastAsia="Times New Roman" w:hAnsi="Trebuchet MS" w:cs="Alegreya-Bold"/>
          <w:bCs/>
          <w:sz w:val="20"/>
          <w:szCs w:val="20"/>
          <w:lang w:val="en-US"/>
        </w:rPr>
        <w:t xml:space="preserve"> </w:t>
      </w:r>
      <w:r w:rsidR="00351179" w:rsidRPr="00351179">
        <w:rPr>
          <w:rFonts w:ascii="Trebuchet MS" w:eastAsia="Times New Roman" w:hAnsi="Trebuchet MS" w:cs="Alegreya-Bold"/>
          <w:bCs/>
          <w:sz w:val="20"/>
          <w:szCs w:val="20"/>
          <w:lang w:val="en-US"/>
        </w:rPr>
        <w:t>VU University Medical Center Amsterdam, The Netherlands</w:t>
      </w:r>
    </w:p>
    <w:p w:rsidR="00953720" w:rsidRDefault="00953720" w:rsidP="002119AE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Cs/>
          <w:i/>
          <w:sz w:val="20"/>
          <w:szCs w:val="20"/>
          <w:lang w:val="en-US"/>
        </w:rPr>
      </w:pPr>
    </w:p>
    <w:p w:rsidR="00EA0FEC" w:rsidRPr="00406C83" w:rsidRDefault="00750956" w:rsidP="002119AE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Cs/>
          <w:i/>
          <w:sz w:val="20"/>
          <w:szCs w:val="20"/>
          <w:lang w:val="en-US"/>
        </w:rPr>
      </w:pPr>
      <w:r>
        <w:rPr>
          <w:rFonts w:ascii="Trebuchet MS" w:hAnsi="Trebuchet MS" w:cs="Alegreya-Bold"/>
          <w:bCs/>
          <w:i/>
          <w:sz w:val="20"/>
          <w:szCs w:val="20"/>
          <w:lang w:val="en-US"/>
        </w:rPr>
        <w:t>12.45</w:t>
      </w:r>
      <w:r w:rsidR="00EA0FEC" w:rsidRPr="00406C83">
        <w:rPr>
          <w:rFonts w:ascii="Trebuchet MS" w:hAnsi="Trebuchet MS" w:cs="Alegreya-Bold"/>
          <w:bCs/>
          <w:i/>
          <w:sz w:val="20"/>
          <w:szCs w:val="20"/>
          <w:lang w:val="en-US"/>
        </w:rPr>
        <w:t xml:space="preserve"> Lunch and industrial exhibition</w:t>
      </w:r>
    </w:p>
    <w:p w:rsidR="002119AE" w:rsidRPr="005F7BBE" w:rsidRDefault="002119AE" w:rsidP="002119AE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/>
          <w:bCs/>
          <w:sz w:val="20"/>
          <w:szCs w:val="20"/>
          <w:lang w:val="en-US"/>
        </w:rPr>
      </w:pPr>
    </w:p>
    <w:p w:rsidR="00406C83" w:rsidRPr="00406C83" w:rsidRDefault="00406C83" w:rsidP="00E4187F">
      <w:pPr>
        <w:pStyle w:val="Tekstzonderopmaak"/>
        <w:rPr>
          <w:rFonts w:ascii="Trebuchet MS" w:hAnsi="Trebuchet MS" w:cs="Alegreya-Bold"/>
          <w:b/>
          <w:bCs/>
          <w:sz w:val="20"/>
          <w:szCs w:val="20"/>
          <w:u w:val="single"/>
          <w:lang w:val="en-US"/>
        </w:rPr>
      </w:pPr>
      <w:r>
        <w:rPr>
          <w:rFonts w:ascii="Trebuchet MS" w:hAnsi="Trebuchet MS" w:cs="Alegreya-Bold"/>
          <w:b/>
          <w:bCs/>
          <w:sz w:val="20"/>
          <w:szCs w:val="20"/>
          <w:u w:val="single"/>
          <w:lang w:val="en-US"/>
        </w:rPr>
        <w:t>Sepsis and special patient groups</w:t>
      </w:r>
    </w:p>
    <w:p w:rsidR="009D39E9" w:rsidRDefault="00A34A35" w:rsidP="00E4187F">
      <w:pPr>
        <w:pStyle w:val="Tekstzonderopmaak"/>
        <w:rPr>
          <w:rFonts w:ascii="Trebuchet MS" w:hAnsi="Trebuchet MS" w:cs="Alegreya-Bold"/>
          <w:b/>
          <w:bCs/>
          <w:sz w:val="20"/>
          <w:szCs w:val="20"/>
          <w:lang w:val="en-US"/>
        </w:rPr>
      </w:pPr>
      <w:r w:rsidRPr="009D39E9">
        <w:rPr>
          <w:rFonts w:ascii="Trebuchet MS" w:hAnsi="Trebuchet MS" w:cs="Alegreya-Bold"/>
          <w:b/>
          <w:bCs/>
          <w:sz w:val="20"/>
          <w:szCs w:val="20"/>
          <w:lang w:val="en-US"/>
        </w:rPr>
        <w:t xml:space="preserve">13.45 </w:t>
      </w:r>
      <w:r w:rsidR="00406C83">
        <w:rPr>
          <w:rFonts w:ascii="Trebuchet MS" w:hAnsi="Trebuchet MS" w:cs="Alegreya-Bold"/>
          <w:b/>
          <w:bCs/>
          <w:sz w:val="20"/>
          <w:szCs w:val="20"/>
          <w:lang w:val="en-US"/>
        </w:rPr>
        <w:tab/>
      </w:r>
      <w:r w:rsidR="00406C83" w:rsidRPr="00406C83">
        <w:rPr>
          <w:rFonts w:ascii="Trebuchet MS" w:hAnsi="Trebuchet MS" w:cs="Alegreya-Bold"/>
          <w:b/>
          <w:bCs/>
          <w:sz w:val="20"/>
          <w:szCs w:val="20"/>
          <w:lang w:val="en-US"/>
        </w:rPr>
        <w:t>Sepsis in oncologic  and hematologic patients</w:t>
      </w:r>
    </w:p>
    <w:p w:rsidR="00406C83" w:rsidRPr="00406C83" w:rsidRDefault="00406C83" w:rsidP="00953720">
      <w:pPr>
        <w:pStyle w:val="Tekstzonderopmaak"/>
        <w:numPr>
          <w:ilvl w:val="0"/>
          <w:numId w:val="3"/>
        </w:num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 w:cs="Alegreya-Bold"/>
          <w:bCs/>
          <w:sz w:val="20"/>
          <w:szCs w:val="20"/>
          <w:lang w:val="en-US"/>
        </w:rPr>
        <w:t xml:space="preserve">Prof. dr. P. </w:t>
      </w:r>
      <w:proofErr w:type="spellStart"/>
      <w:r>
        <w:rPr>
          <w:rFonts w:ascii="Trebuchet MS" w:hAnsi="Trebuchet MS" w:cs="Alegreya-Bold"/>
          <w:bCs/>
          <w:sz w:val="20"/>
          <w:szCs w:val="20"/>
          <w:lang w:val="en-US"/>
        </w:rPr>
        <w:t>Pickkers</w:t>
      </w:r>
      <w:proofErr w:type="spellEnd"/>
      <w:r>
        <w:rPr>
          <w:rFonts w:ascii="Trebuchet MS" w:hAnsi="Trebuchet MS" w:cs="Alegreya-Bold"/>
          <w:bCs/>
          <w:sz w:val="20"/>
          <w:szCs w:val="20"/>
          <w:lang w:val="en-US"/>
        </w:rPr>
        <w:t>,</w:t>
      </w:r>
      <w:r w:rsidR="000210DF">
        <w:rPr>
          <w:rFonts w:ascii="Trebuchet MS" w:hAnsi="Trebuchet MS" w:cs="Alegreya-Bold"/>
          <w:bCs/>
          <w:sz w:val="20"/>
          <w:szCs w:val="20"/>
          <w:lang w:val="en-US"/>
        </w:rPr>
        <w:t xml:space="preserve"> </w:t>
      </w:r>
      <w:proofErr w:type="spellStart"/>
      <w:r w:rsidR="000210DF" w:rsidRPr="008D44DE">
        <w:rPr>
          <w:rFonts w:ascii="Trebuchet MS" w:eastAsia="Times New Roman" w:hAnsi="Trebuchet MS" w:cs="Alegreya-Bold"/>
          <w:bCs/>
          <w:sz w:val="20"/>
          <w:szCs w:val="20"/>
          <w:lang w:val="en-US"/>
        </w:rPr>
        <w:t>internist-intensivist</w:t>
      </w:r>
      <w:proofErr w:type="spellEnd"/>
      <w:r w:rsidR="000210DF">
        <w:rPr>
          <w:rFonts w:ascii="Trebuchet MS" w:eastAsia="Times New Roman" w:hAnsi="Trebuchet MS" w:cs="Alegreya-Bold"/>
          <w:bCs/>
          <w:sz w:val="20"/>
          <w:szCs w:val="20"/>
          <w:lang w:val="en-US"/>
        </w:rPr>
        <w:t>,</w:t>
      </w:r>
      <w:r w:rsidR="000210DF">
        <w:rPr>
          <w:rFonts w:ascii="Trebuchet MS" w:hAnsi="Trebuchet MS" w:cs="Alegreya-Bold"/>
          <w:bCs/>
          <w:sz w:val="20"/>
          <w:szCs w:val="20"/>
          <w:lang w:val="en-US"/>
        </w:rPr>
        <w:t xml:space="preserve"> </w:t>
      </w:r>
      <w:proofErr w:type="spellStart"/>
      <w:r w:rsidR="000210DF">
        <w:rPr>
          <w:rFonts w:ascii="Trebuchet MS" w:hAnsi="Trebuchet MS" w:cs="Alegreya-Bold"/>
          <w:bCs/>
          <w:sz w:val="20"/>
          <w:szCs w:val="20"/>
          <w:lang w:val="en-US"/>
        </w:rPr>
        <w:t>Radboudumc</w:t>
      </w:r>
      <w:proofErr w:type="spellEnd"/>
      <w:r>
        <w:rPr>
          <w:rFonts w:ascii="Trebuchet MS" w:hAnsi="Trebuchet MS" w:cs="Alegreya-Bold"/>
          <w:bCs/>
          <w:sz w:val="20"/>
          <w:szCs w:val="20"/>
          <w:lang w:val="en-US"/>
        </w:rPr>
        <w:t>, Nijmegen, The Netherlands</w:t>
      </w:r>
    </w:p>
    <w:p w:rsidR="00E4187F" w:rsidRPr="005F7BBE" w:rsidRDefault="00E4187F" w:rsidP="00E4187F">
      <w:pPr>
        <w:pStyle w:val="Tekstzonderopmaak"/>
        <w:rPr>
          <w:rFonts w:ascii="Trebuchet MS" w:hAnsi="Trebuchet MS" w:cs="Alegreya-Bold"/>
          <w:b/>
          <w:bCs/>
          <w:sz w:val="20"/>
          <w:szCs w:val="20"/>
          <w:lang w:val="en-US"/>
        </w:rPr>
      </w:pPr>
    </w:p>
    <w:p w:rsidR="009E1ABD" w:rsidRDefault="00A34A35" w:rsidP="00E4187F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/>
          <w:bCs/>
          <w:sz w:val="20"/>
          <w:szCs w:val="20"/>
          <w:lang w:val="en-US"/>
        </w:rPr>
      </w:pPr>
      <w:r w:rsidRPr="005F7BBE">
        <w:rPr>
          <w:rFonts w:ascii="Trebuchet MS" w:hAnsi="Trebuchet MS" w:cs="Alegreya-Bold"/>
          <w:b/>
          <w:bCs/>
          <w:sz w:val="20"/>
          <w:szCs w:val="20"/>
          <w:lang w:val="en-US"/>
        </w:rPr>
        <w:t>14.</w:t>
      </w:r>
      <w:r w:rsidR="0035276E" w:rsidRPr="005F7BBE">
        <w:rPr>
          <w:rFonts w:ascii="Trebuchet MS" w:hAnsi="Trebuchet MS" w:cs="Alegreya-Bold"/>
          <w:b/>
          <w:bCs/>
          <w:sz w:val="20"/>
          <w:szCs w:val="20"/>
          <w:lang w:val="en-US"/>
        </w:rPr>
        <w:t>10</w:t>
      </w:r>
      <w:r w:rsidR="00EA0FEC" w:rsidRPr="005F7BBE">
        <w:rPr>
          <w:rFonts w:ascii="Trebuchet MS" w:hAnsi="Trebuchet MS" w:cs="Alegreya-Bold"/>
          <w:b/>
          <w:bCs/>
          <w:sz w:val="20"/>
          <w:szCs w:val="20"/>
          <w:lang w:val="en-US"/>
        </w:rPr>
        <w:t xml:space="preserve"> </w:t>
      </w:r>
      <w:r w:rsidR="00406C83">
        <w:rPr>
          <w:rFonts w:ascii="Trebuchet MS" w:hAnsi="Trebuchet MS" w:cs="Alegreya-Bold"/>
          <w:b/>
          <w:bCs/>
          <w:sz w:val="20"/>
          <w:szCs w:val="20"/>
          <w:lang w:val="en-US"/>
        </w:rPr>
        <w:tab/>
        <w:t>Gender differences in sepsis: why?</w:t>
      </w:r>
    </w:p>
    <w:p w:rsidR="00DB4543" w:rsidRDefault="00844B5C" w:rsidP="002119AE">
      <w:pPr>
        <w:spacing w:after="0" w:line="240" w:lineRule="auto"/>
        <w:rPr>
          <w:rFonts w:ascii="Trebuchet MS" w:hAnsi="Trebuchet MS"/>
          <w:sz w:val="20"/>
          <w:szCs w:val="20"/>
          <w:lang w:val="en-CA"/>
        </w:rPr>
      </w:pPr>
      <w:r>
        <w:rPr>
          <w:rFonts w:ascii="Trebuchet MS" w:hAnsi="Trebuchet MS"/>
          <w:sz w:val="20"/>
          <w:szCs w:val="20"/>
          <w:lang w:val="en-CA"/>
        </w:rPr>
        <w:tab/>
        <w:t>TBA</w:t>
      </w:r>
    </w:p>
    <w:p w:rsidR="00844B5C" w:rsidRPr="000110B4" w:rsidRDefault="00844B5C" w:rsidP="002119AE">
      <w:pPr>
        <w:spacing w:after="0" w:line="240" w:lineRule="auto"/>
        <w:rPr>
          <w:rFonts w:ascii="Trebuchet MS" w:hAnsi="Trebuchet MS"/>
          <w:sz w:val="20"/>
          <w:szCs w:val="20"/>
          <w:lang w:val="en-CA"/>
        </w:rPr>
      </w:pPr>
    </w:p>
    <w:p w:rsidR="00406C83" w:rsidRDefault="0035276E" w:rsidP="00E4187F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/>
          <w:bCs/>
          <w:sz w:val="20"/>
          <w:szCs w:val="20"/>
          <w:lang w:val="en-US"/>
        </w:rPr>
      </w:pPr>
      <w:r w:rsidRPr="005F7BBE">
        <w:rPr>
          <w:rFonts w:ascii="Trebuchet MS" w:hAnsi="Trebuchet MS" w:cs="Alegreya-Bold"/>
          <w:b/>
          <w:bCs/>
          <w:sz w:val="20"/>
          <w:szCs w:val="20"/>
          <w:lang w:val="en-US"/>
        </w:rPr>
        <w:t>14.35</w:t>
      </w:r>
      <w:r w:rsidR="00406C83">
        <w:rPr>
          <w:rFonts w:ascii="Trebuchet MS" w:hAnsi="Trebuchet MS" w:cs="Alegreya-Bold"/>
          <w:b/>
          <w:bCs/>
          <w:sz w:val="20"/>
          <w:szCs w:val="20"/>
          <w:lang w:val="en-US"/>
        </w:rPr>
        <w:tab/>
        <w:t>Sepsis in octogenarians: should we give it a try?</w:t>
      </w:r>
    </w:p>
    <w:p w:rsidR="0035276E" w:rsidRPr="00953720" w:rsidRDefault="00406C83" w:rsidP="00953720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/>
          <w:sz w:val="20"/>
          <w:szCs w:val="20"/>
          <w:lang w:val="en-CA"/>
        </w:rPr>
      </w:pPr>
      <w:r w:rsidRPr="00953720">
        <w:rPr>
          <w:rFonts w:ascii="Trebuchet MS" w:hAnsi="Trebuchet MS" w:cs="Alegreya-Bold"/>
          <w:bCs/>
          <w:sz w:val="20"/>
          <w:szCs w:val="20"/>
          <w:lang w:val="en-US"/>
        </w:rPr>
        <w:t xml:space="preserve">Prof. dr. E. de </w:t>
      </w:r>
      <w:proofErr w:type="spellStart"/>
      <w:r w:rsidRPr="00953720">
        <w:rPr>
          <w:rFonts w:ascii="Trebuchet MS" w:hAnsi="Trebuchet MS" w:cs="Alegreya-Bold"/>
          <w:bCs/>
          <w:sz w:val="20"/>
          <w:szCs w:val="20"/>
          <w:lang w:val="en-US"/>
        </w:rPr>
        <w:t>Jonge</w:t>
      </w:r>
      <w:proofErr w:type="spellEnd"/>
      <w:r w:rsidRPr="00953720">
        <w:rPr>
          <w:rFonts w:ascii="Trebuchet MS" w:hAnsi="Trebuchet MS" w:cs="Alegreya-Bold"/>
          <w:bCs/>
          <w:sz w:val="20"/>
          <w:szCs w:val="20"/>
          <w:lang w:val="en-US"/>
        </w:rPr>
        <w:t xml:space="preserve">, </w:t>
      </w:r>
      <w:r w:rsidR="00DD2CA4" w:rsidRPr="00DD2CA4">
        <w:rPr>
          <w:rFonts w:ascii="Trebuchet MS" w:hAnsi="Trebuchet MS" w:cs="Alegreya-Bold"/>
          <w:bCs/>
          <w:iCs/>
          <w:sz w:val="20"/>
          <w:szCs w:val="20"/>
          <w:lang w:val="en-US"/>
        </w:rPr>
        <w:t>Leiden University Medical Center</w:t>
      </w:r>
      <w:r w:rsidR="00DD2CA4">
        <w:rPr>
          <w:rFonts w:ascii="Trebuchet MS" w:hAnsi="Trebuchet MS" w:cs="Alegreya-Bold"/>
          <w:bCs/>
          <w:iCs/>
          <w:sz w:val="20"/>
          <w:szCs w:val="20"/>
          <w:lang w:val="en-US"/>
        </w:rPr>
        <w:t>,</w:t>
      </w:r>
      <w:r w:rsidR="00DD2CA4" w:rsidRPr="00953720">
        <w:rPr>
          <w:rFonts w:ascii="Trebuchet MS" w:hAnsi="Trebuchet MS" w:cs="Alegreya-Bold"/>
          <w:bCs/>
          <w:sz w:val="20"/>
          <w:szCs w:val="20"/>
          <w:lang w:val="en-US"/>
        </w:rPr>
        <w:t xml:space="preserve"> </w:t>
      </w:r>
      <w:r w:rsidRPr="00953720">
        <w:rPr>
          <w:rFonts w:ascii="Trebuchet MS" w:hAnsi="Trebuchet MS" w:cs="Alegreya-Bold"/>
          <w:bCs/>
          <w:sz w:val="20"/>
          <w:szCs w:val="20"/>
          <w:lang w:val="en-US"/>
        </w:rPr>
        <w:t>The Netherlands</w:t>
      </w:r>
    </w:p>
    <w:p w:rsidR="0035276E" w:rsidRPr="000110B4" w:rsidRDefault="0035276E" w:rsidP="002119AE">
      <w:pPr>
        <w:spacing w:after="0" w:line="240" w:lineRule="auto"/>
        <w:rPr>
          <w:rFonts w:ascii="Trebuchet MS" w:hAnsi="Trebuchet MS"/>
          <w:sz w:val="20"/>
          <w:szCs w:val="20"/>
          <w:lang w:val="en-CA"/>
        </w:rPr>
      </w:pPr>
    </w:p>
    <w:p w:rsidR="002119AE" w:rsidRPr="00406C83" w:rsidRDefault="00A34A35" w:rsidP="002119AE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Cs/>
          <w:i/>
          <w:sz w:val="20"/>
          <w:szCs w:val="20"/>
          <w:lang w:val="en-US"/>
        </w:rPr>
      </w:pPr>
      <w:r w:rsidRPr="00406C83">
        <w:rPr>
          <w:rFonts w:ascii="Trebuchet MS" w:hAnsi="Trebuchet MS" w:cs="Alegreya-Bold"/>
          <w:bCs/>
          <w:i/>
          <w:sz w:val="20"/>
          <w:szCs w:val="20"/>
          <w:lang w:val="en-US"/>
        </w:rPr>
        <w:t>15.00</w:t>
      </w:r>
      <w:r w:rsidR="00EA0FEC" w:rsidRPr="00406C83">
        <w:rPr>
          <w:rFonts w:ascii="Trebuchet MS" w:hAnsi="Trebuchet MS" w:cs="Alegreya-Bold"/>
          <w:bCs/>
          <w:i/>
          <w:sz w:val="20"/>
          <w:szCs w:val="20"/>
          <w:lang w:val="en-US"/>
        </w:rPr>
        <w:t xml:space="preserve"> Coffee break and industrial exhibition</w:t>
      </w:r>
    </w:p>
    <w:p w:rsidR="00D84A05" w:rsidRPr="005F7BBE" w:rsidRDefault="00D84A05" w:rsidP="001A7227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Italic"/>
          <w:i/>
          <w:iCs/>
          <w:sz w:val="20"/>
          <w:szCs w:val="20"/>
          <w:lang w:val="en-US"/>
        </w:rPr>
      </w:pPr>
    </w:p>
    <w:p w:rsidR="00406C83" w:rsidRPr="00406C83" w:rsidRDefault="0085573D" w:rsidP="00E4187F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/>
          <w:bCs/>
          <w:sz w:val="20"/>
          <w:szCs w:val="20"/>
          <w:u w:val="single"/>
          <w:lang w:val="en-US"/>
        </w:rPr>
      </w:pPr>
      <w:r>
        <w:rPr>
          <w:rFonts w:ascii="Trebuchet MS" w:hAnsi="Trebuchet MS" w:cs="Alegreya-Bold"/>
          <w:b/>
          <w:bCs/>
          <w:sz w:val="20"/>
          <w:szCs w:val="20"/>
          <w:u w:val="single"/>
          <w:lang w:val="en-US"/>
        </w:rPr>
        <w:t>Sepsis</w:t>
      </w:r>
      <w:r w:rsidR="00406C83">
        <w:rPr>
          <w:rFonts w:ascii="Trebuchet MS" w:hAnsi="Trebuchet MS" w:cs="Alegreya-Bold"/>
          <w:b/>
          <w:bCs/>
          <w:sz w:val="20"/>
          <w:szCs w:val="20"/>
          <w:u w:val="single"/>
          <w:lang w:val="en-US"/>
        </w:rPr>
        <w:t xml:space="preserve"> therapies: back to the future</w:t>
      </w:r>
    </w:p>
    <w:p w:rsidR="00A25CF0" w:rsidRDefault="001A7227" w:rsidP="00E4187F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/>
          <w:bCs/>
          <w:sz w:val="20"/>
          <w:szCs w:val="20"/>
          <w:lang w:val="en-US"/>
        </w:rPr>
      </w:pPr>
      <w:r w:rsidRPr="005F7BBE">
        <w:rPr>
          <w:rFonts w:ascii="Trebuchet MS" w:hAnsi="Trebuchet MS" w:cs="Alegreya-Bold"/>
          <w:b/>
          <w:bCs/>
          <w:sz w:val="20"/>
          <w:szCs w:val="20"/>
          <w:lang w:val="en-US"/>
        </w:rPr>
        <w:t>15.2</w:t>
      </w:r>
      <w:r w:rsidR="00A34A35" w:rsidRPr="005F7BBE">
        <w:rPr>
          <w:rFonts w:ascii="Trebuchet MS" w:hAnsi="Trebuchet MS" w:cs="Alegreya-Bold"/>
          <w:b/>
          <w:bCs/>
          <w:sz w:val="20"/>
          <w:szCs w:val="20"/>
          <w:lang w:val="en-US"/>
        </w:rPr>
        <w:t>5</w:t>
      </w:r>
      <w:r w:rsidR="00406C83">
        <w:rPr>
          <w:rFonts w:ascii="Trebuchet MS" w:hAnsi="Trebuchet MS" w:cs="Alegreya-Bold"/>
          <w:b/>
          <w:bCs/>
          <w:sz w:val="20"/>
          <w:szCs w:val="20"/>
          <w:lang w:val="en-US"/>
        </w:rPr>
        <w:tab/>
      </w:r>
      <w:proofErr w:type="spellStart"/>
      <w:r w:rsidR="00A25CF0">
        <w:rPr>
          <w:rFonts w:ascii="Trebuchet MS" w:hAnsi="Trebuchet MS" w:cs="Alegreya-Bold"/>
          <w:b/>
          <w:bCs/>
          <w:sz w:val="20"/>
          <w:szCs w:val="20"/>
          <w:lang w:val="en-US"/>
        </w:rPr>
        <w:t>Vasopressine</w:t>
      </w:r>
      <w:proofErr w:type="spellEnd"/>
      <w:r w:rsidR="00A25CF0">
        <w:rPr>
          <w:rFonts w:ascii="Trebuchet MS" w:hAnsi="Trebuchet MS" w:cs="Alegreya-Bold"/>
          <w:b/>
          <w:bCs/>
          <w:sz w:val="20"/>
          <w:szCs w:val="20"/>
          <w:lang w:val="en-US"/>
        </w:rPr>
        <w:t xml:space="preserve"> / </w:t>
      </w:r>
      <w:proofErr w:type="spellStart"/>
      <w:r w:rsidR="00A25CF0">
        <w:rPr>
          <w:rFonts w:ascii="Trebuchet MS" w:hAnsi="Trebuchet MS" w:cs="Alegreya-Bold"/>
          <w:b/>
          <w:bCs/>
          <w:sz w:val="20"/>
          <w:szCs w:val="20"/>
          <w:lang w:val="en-US"/>
        </w:rPr>
        <w:t>Selepressine</w:t>
      </w:r>
      <w:proofErr w:type="spellEnd"/>
    </w:p>
    <w:p w:rsidR="00844B5C" w:rsidRPr="00844B5C" w:rsidRDefault="00844B5C" w:rsidP="00E4187F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Cs/>
          <w:sz w:val="20"/>
          <w:szCs w:val="20"/>
          <w:lang w:val="en-US"/>
        </w:rPr>
      </w:pPr>
      <w:r>
        <w:rPr>
          <w:rFonts w:ascii="Trebuchet MS" w:hAnsi="Trebuchet MS" w:cs="Alegreya-Bold"/>
          <w:b/>
          <w:bCs/>
          <w:sz w:val="20"/>
          <w:szCs w:val="20"/>
          <w:lang w:val="en-US"/>
        </w:rPr>
        <w:tab/>
      </w:r>
      <w:r w:rsidRPr="00844B5C">
        <w:rPr>
          <w:rFonts w:ascii="Trebuchet MS" w:hAnsi="Trebuchet MS" w:cs="Alegreya-Bold"/>
          <w:bCs/>
          <w:sz w:val="20"/>
          <w:szCs w:val="20"/>
          <w:lang w:val="en-US"/>
        </w:rPr>
        <w:t>TBA</w:t>
      </w:r>
    </w:p>
    <w:p w:rsidR="00C6735F" w:rsidRPr="005F7BBE" w:rsidRDefault="00C6735F" w:rsidP="00DB4543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/>
          <w:bCs/>
          <w:sz w:val="20"/>
          <w:szCs w:val="20"/>
          <w:lang w:val="en-US"/>
        </w:rPr>
      </w:pPr>
    </w:p>
    <w:p w:rsidR="00DB4543" w:rsidRDefault="001A7227" w:rsidP="00E4187F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/>
          <w:bCs/>
          <w:sz w:val="20"/>
          <w:szCs w:val="20"/>
          <w:lang w:val="en-US"/>
        </w:rPr>
      </w:pPr>
      <w:r w:rsidRPr="005F7BBE">
        <w:rPr>
          <w:rFonts w:ascii="Trebuchet MS" w:hAnsi="Trebuchet MS" w:cs="Alegreya-Bold"/>
          <w:b/>
          <w:bCs/>
          <w:sz w:val="20"/>
          <w:szCs w:val="20"/>
          <w:lang w:val="en-US"/>
        </w:rPr>
        <w:t xml:space="preserve">15.50 </w:t>
      </w:r>
      <w:r w:rsidR="00A25CF0">
        <w:rPr>
          <w:rFonts w:ascii="Trebuchet MS" w:hAnsi="Trebuchet MS" w:cs="Alegreya-Bold"/>
          <w:b/>
          <w:bCs/>
          <w:sz w:val="20"/>
          <w:szCs w:val="20"/>
          <w:lang w:val="en-US"/>
        </w:rPr>
        <w:tab/>
        <w:t>Vitamin C</w:t>
      </w:r>
    </w:p>
    <w:p w:rsidR="00A25CF0" w:rsidRPr="00C431F9" w:rsidRDefault="00A25CF0" w:rsidP="00C431F9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Alegreya-Bold"/>
          <w:bCs/>
          <w:i/>
          <w:sz w:val="20"/>
          <w:szCs w:val="20"/>
          <w:lang w:val="en-US"/>
        </w:rPr>
      </w:pPr>
      <w:r w:rsidRPr="00953720">
        <w:rPr>
          <w:rFonts w:ascii="Trebuchet MS" w:hAnsi="Trebuchet MS" w:cs="Alegreya-Bold"/>
          <w:bCs/>
          <w:sz w:val="20"/>
          <w:szCs w:val="20"/>
          <w:lang w:val="en-US"/>
        </w:rPr>
        <w:t>Dr. A.</w:t>
      </w:r>
      <w:r w:rsidR="00C431F9">
        <w:rPr>
          <w:rFonts w:ascii="Trebuchet MS" w:hAnsi="Trebuchet MS" w:cs="Alegreya-Bold"/>
          <w:bCs/>
          <w:sz w:val="20"/>
          <w:szCs w:val="20"/>
          <w:lang w:val="en-US"/>
        </w:rPr>
        <w:t>M.E.</w:t>
      </w:r>
      <w:r w:rsidRPr="00953720">
        <w:rPr>
          <w:rFonts w:ascii="Trebuchet MS" w:hAnsi="Trebuchet MS" w:cs="Alegreya-Bold"/>
          <w:bCs/>
          <w:sz w:val="20"/>
          <w:szCs w:val="20"/>
          <w:lang w:val="en-US"/>
        </w:rPr>
        <w:t xml:space="preserve"> </w:t>
      </w:r>
      <w:proofErr w:type="spellStart"/>
      <w:r w:rsidRPr="00953720">
        <w:rPr>
          <w:rFonts w:ascii="Trebuchet MS" w:hAnsi="Trebuchet MS" w:cs="Alegreya-Bold"/>
          <w:bCs/>
          <w:sz w:val="20"/>
          <w:szCs w:val="20"/>
          <w:lang w:val="en-US"/>
        </w:rPr>
        <w:t>Spoelstra</w:t>
      </w:r>
      <w:proofErr w:type="spellEnd"/>
      <w:r w:rsidRPr="00953720">
        <w:rPr>
          <w:rFonts w:ascii="Trebuchet MS" w:hAnsi="Trebuchet MS" w:cs="Alegreya-Bold"/>
          <w:bCs/>
          <w:sz w:val="20"/>
          <w:szCs w:val="20"/>
          <w:lang w:val="en-US"/>
        </w:rPr>
        <w:t xml:space="preserve">-de Man, </w:t>
      </w:r>
      <w:r w:rsidR="00C431F9">
        <w:rPr>
          <w:rFonts w:ascii="Trebuchet MS" w:hAnsi="Trebuchet MS" w:cs="Alegreya-Bold"/>
          <w:bCs/>
          <w:sz w:val="20"/>
          <w:szCs w:val="20"/>
          <w:lang w:val="en-US"/>
        </w:rPr>
        <w:t xml:space="preserve">intensivist, </w:t>
      </w:r>
      <w:r w:rsidR="00C431F9" w:rsidRPr="00351179">
        <w:rPr>
          <w:rFonts w:ascii="Trebuchet MS" w:eastAsia="Times New Roman" w:hAnsi="Trebuchet MS" w:cs="Alegreya-Bold"/>
          <w:bCs/>
          <w:sz w:val="20"/>
          <w:szCs w:val="20"/>
          <w:lang w:val="en-US"/>
        </w:rPr>
        <w:t>VU University Medical Center Amsterdam, The Netherlands</w:t>
      </w:r>
    </w:p>
    <w:p w:rsidR="00C6735F" w:rsidRPr="005F7BBE" w:rsidRDefault="00C6735F" w:rsidP="00C6735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6735F" w:rsidRDefault="001A7227" w:rsidP="00E4187F">
      <w:pPr>
        <w:spacing w:after="0" w:line="240" w:lineRule="auto"/>
        <w:rPr>
          <w:rFonts w:ascii="Trebuchet MS" w:hAnsi="Trebuchet MS" w:cs="Alegreya-Bold"/>
          <w:b/>
          <w:bCs/>
          <w:sz w:val="20"/>
          <w:szCs w:val="20"/>
          <w:lang w:val="en-US"/>
        </w:rPr>
      </w:pPr>
      <w:r w:rsidRPr="005F7BBE">
        <w:rPr>
          <w:rFonts w:ascii="Trebuchet MS" w:hAnsi="Trebuchet MS" w:cs="Alegreya-Bold"/>
          <w:b/>
          <w:bCs/>
          <w:sz w:val="20"/>
          <w:szCs w:val="20"/>
          <w:lang w:val="en-US"/>
        </w:rPr>
        <w:lastRenderedPageBreak/>
        <w:t>16.15</w:t>
      </w:r>
      <w:r w:rsidR="00C6735F" w:rsidRPr="005F7BBE">
        <w:rPr>
          <w:rFonts w:ascii="Trebuchet MS" w:hAnsi="Trebuchet MS" w:cs="Alegreya-Bold"/>
          <w:b/>
          <w:bCs/>
          <w:sz w:val="20"/>
          <w:szCs w:val="20"/>
          <w:lang w:val="en-US"/>
        </w:rPr>
        <w:t xml:space="preserve"> </w:t>
      </w:r>
      <w:r w:rsidR="00A25CF0">
        <w:rPr>
          <w:rFonts w:ascii="Trebuchet MS" w:hAnsi="Trebuchet MS" w:cs="Alegreya-Bold"/>
          <w:b/>
          <w:bCs/>
          <w:sz w:val="20"/>
          <w:szCs w:val="20"/>
          <w:lang w:val="en-US"/>
        </w:rPr>
        <w:tab/>
        <w:t>Steroids revival in sepsis</w:t>
      </w:r>
    </w:p>
    <w:p w:rsidR="00A25CF0" w:rsidRPr="00953720" w:rsidRDefault="00E64D01" w:rsidP="00953720">
      <w:pPr>
        <w:pStyle w:val="Lijstalinea"/>
        <w:numPr>
          <w:ilvl w:val="0"/>
          <w:numId w:val="3"/>
        </w:numPr>
        <w:rPr>
          <w:rFonts w:ascii="Trebuchet MS" w:hAnsi="Trebuchet MS" w:cs="Alegreya-Italic"/>
          <w:i/>
          <w:iCs/>
          <w:sz w:val="20"/>
          <w:szCs w:val="20"/>
          <w:lang w:val="en-US"/>
        </w:rPr>
      </w:pPr>
      <w:r>
        <w:rPr>
          <w:rFonts w:ascii="Trebuchet MS" w:hAnsi="Trebuchet MS" w:cs="Alegreya-Bold"/>
          <w:bCs/>
          <w:sz w:val="20"/>
          <w:szCs w:val="20"/>
          <w:lang w:val="en-US"/>
        </w:rPr>
        <w:t xml:space="preserve">Prof. </w:t>
      </w:r>
      <w:r w:rsidR="00A25CF0" w:rsidRPr="00953720">
        <w:rPr>
          <w:rFonts w:ascii="Trebuchet MS" w:hAnsi="Trebuchet MS" w:cs="Alegreya-Bold"/>
          <w:bCs/>
          <w:sz w:val="20"/>
          <w:szCs w:val="20"/>
          <w:lang w:val="en-US"/>
        </w:rPr>
        <w:t xml:space="preserve">D. </w:t>
      </w:r>
      <w:proofErr w:type="spellStart"/>
      <w:r w:rsidR="00A25CF0" w:rsidRPr="00953720">
        <w:rPr>
          <w:rFonts w:ascii="Trebuchet MS" w:hAnsi="Trebuchet MS" w:cs="Alegreya-Bold"/>
          <w:bCs/>
          <w:sz w:val="20"/>
          <w:szCs w:val="20"/>
          <w:lang w:val="en-US"/>
        </w:rPr>
        <w:t>Annane</w:t>
      </w:r>
      <w:proofErr w:type="spellEnd"/>
      <w:r w:rsidR="00A25CF0" w:rsidRPr="00953720">
        <w:rPr>
          <w:rFonts w:ascii="Trebuchet MS" w:hAnsi="Trebuchet MS" w:cs="Alegreya-Bold"/>
          <w:bCs/>
          <w:sz w:val="20"/>
          <w:szCs w:val="20"/>
          <w:lang w:val="en-US"/>
        </w:rPr>
        <w:t xml:space="preserve">, </w:t>
      </w:r>
      <w:r>
        <w:t xml:space="preserve">Professor </w:t>
      </w:r>
      <w:r>
        <w:rPr>
          <w:rFonts w:ascii="Trebuchet MS" w:hAnsi="Trebuchet MS" w:cs="Alegreya-Bold"/>
          <w:bCs/>
          <w:sz w:val="20"/>
          <w:szCs w:val="20"/>
          <w:lang w:val="en-US"/>
        </w:rPr>
        <w:t>of Medicine,</w:t>
      </w:r>
      <w:r w:rsidRPr="00E64D01">
        <w:rPr>
          <w:rFonts w:ascii="Trebuchet MS" w:hAnsi="Trebuchet MS" w:cs="Alegreya-Bold"/>
          <w:bCs/>
          <w:sz w:val="20"/>
          <w:szCs w:val="20"/>
          <w:lang w:val="en-US"/>
        </w:rPr>
        <w:t xml:space="preserve"> Critical Care Medicine </w:t>
      </w:r>
      <w:proofErr w:type="spellStart"/>
      <w:r w:rsidRPr="00E64D01">
        <w:rPr>
          <w:rFonts w:ascii="Trebuchet MS" w:hAnsi="Trebuchet MS" w:cs="Alegreya-Bold"/>
          <w:bCs/>
          <w:sz w:val="20"/>
          <w:szCs w:val="20"/>
          <w:lang w:val="en-US"/>
        </w:rPr>
        <w:t>Hôpital</w:t>
      </w:r>
      <w:proofErr w:type="spellEnd"/>
      <w:r w:rsidRPr="00E64D01">
        <w:rPr>
          <w:rFonts w:ascii="Trebuchet MS" w:hAnsi="Trebuchet MS" w:cs="Alegreya-Bold"/>
          <w:bCs/>
          <w:sz w:val="20"/>
          <w:szCs w:val="20"/>
          <w:lang w:val="en-US"/>
        </w:rPr>
        <w:t xml:space="preserve"> Raymond Poincaré, University of Versailles SQY, France</w:t>
      </w:r>
    </w:p>
    <w:p w:rsidR="002119AE" w:rsidRPr="005F7BBE" w:rsidRDefault="002119AE" w:rsidP="00CE3428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Italic"/>
          <w:i/>
          <w:iCs/>
          <w:sz w:val="20"/>
          <w:szCs w:val="20"/>
          <w:lang w:val="en-US"/>
        </w:rPr>
      </w:pPr>
    </w:p>
    <w:p w:rsidR="002119AE" w:rsidRPr="005F7BBE" w:rsidRDefault="00A34A35" w:rsidP="00CE3428">
      <w:pPr>
        <w:autoSpaceDE w:val="0"/>
        <w:autoSpaceDN w:val="0"/>
        <w:adjustRightInd w:val="0"/>
        <w:spacing w:after="0" w:line="240" w:lineRule="auto"/>
        <w:rPr>
          <w:rFonts w:ascii="Trebuchet MS" w:hAnsi="Trebuchet MS" w:cs="Alegreya-Bold"/>
          <w:b/>
          <w:bCs/>
          <w:sz w:val="20"/>
          <w:szCs w:val="20"/>
          <w:lang w:val="en-US"/>
        </w:rPr>
      </w:pPr>
      <w:r w:rsidRPr="005F7BBE">
        <w:rPr>
          <w:rFonts w:ascii="Trebuchet MS" w:hAnsi="Trebuchet MS" w:cs="Alegreya-Bold"/>
          <w:b/>
          <w:bCs/>
          <w:sz w:val="20"/>
          <w:szCs w:val="20"/>
          <w:lang w:val="en-US"/>
        </w:rPr>
        <w:t>16.40</w:t>
      </w:r>
      <w:r w:rsidR="00EA0FEC" w:rsidRPr="005F7BBE">
        <w:rPr>
          <w:rFonts w:ascii="Trebuchet MS" w:hAnsi="Trebuchet MS" w:cs="Alegreya-Bold"/>
          <w:b/>
          <w:bCs/>
          <w:sz w:val="20"/>
          <w:szCs w:val="20"/>
          <w:lang w:val="en-US"/>
        </w:rPr>
        <w:t xml:space="preserve"> Closing speech</w:t>
      </w:r>
    </w:p>
    <w:p w:rsidR="00543164" w:rsidRPr="000110B4" w:rsidRDefault="00A34A35" w:rsidP="00EA0FEC">
      <w:pPr>
        <w:rPr>
          <w:rFonts w:ascii="Trebuchet MS" w:hAnsi="Trebuchet MS" w:cs="Alegreya-Bold"/>
          <w:b/>
          <w:bCs/>
          <w:sz w:val="20"/>
          <w:szCs w:val="20"/>
        </w:rPr>
      </w:pPr>
      <w:r w:rsidRPr="005F7BBE">
        <w:rPr>
          <w:rFonts w:ascii="Trebuchet MS" w:hAnsi="Trebuchet MS" w:cs="Alegreya-Bold"/>
          <w:b/>
          <w:bCs/>
          <w:sz w:val="20"/>
          <w:szCs w:val="20"/>
        </w:rPr>
        <w:t>16.50</w:t>
      </w:r>
      <w:r w:rsidR="00EA0FEC" w:rsidRPr="005F7BBE">
        <w:rPr>
          <w:rFonts w:ascii="Trebuchet MS" w:hAnsi="Trebuchet MS" w:cs="Alegreya-Bold"/>
          <w:b/>
          <w:bCs/>
          <w:sz w:val="20"/>
          <w:szCs w:val="20"/>
        </w:rPr>
        <w:t xml:space="preserve"> End of program</w:t>
      </w:r>
    </w:p>
    <w:sectPr w:rsidR="00543164" w:rsidRPr="000110B4" w:rsidSect="00BD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egrey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egrey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497"/>
    <w:multiLevelType w:val="multilevel"/>
    <w:tmpl w:val="2F1001C0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525D97"/>
    <w:multiLevelType w:val="hybridMultilevel"/>
    <w:tmpl w:val="66FC33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523A1"/>
    <w:multiLevelType w:val="hybridMultilevel"/>
    <w:tmpl w:val="4FCA82EC"/>
    <w:lvl w:ilvl="0" w:tplc="35402984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585285"/>
    <w:multiLevelType w:val="hybridMultilevel"/>
    <w:tmpl w:val="DA30DFDC"/>
    <w:lvl w:ilvl="0" w:tplc="0413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1F4B49D8"/>
    <w:multiLevelType w:val="hybridMultilevel"/>
    <w:tmpl w:val="B5120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41F3E"/>
    <w:multiLevelType w:val="hybridMultilevel"/>
    <w:tmpl w:val="9384AA6E"/>
    <w:lvl w:ilvl="0" w:tplc="0413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EC"/>
    <w:rsid w:val="000110B4"/>
    <w:rsid w:val="000210DF"/>
    <w:rsid w:val="0002198B"/>
    <w:rsid w:val="00030CBF"/>
    <w:rsid w:val="00066C95"/>
    <w:rsid w:val="00073AC7"/>
    <w:rsid w:val="000A5476"/>
    <w:rsid w:val="000A5506"/>
    <w:rsid w:val="000E22B2"/>
    <w:rsid w:val="00102ECE"/>
    <w:rsid w:val="00121150"/>
    <w:rsid w:val="00172F64"/>
    <w:rsid w:val="00184C14"/>
    <w:rsid w:val="001A7227"/>
    <w:rsid w:val="001C3CF0"/>
    <w:rsid w:val="002119AE"/>
    <w:rsid w:val="002C3DC6"/>
    <w:rsid w:val="002D1388"/>
    <w:rsid w:val="002F53B2"/>
    <w:rsid w:val="00321100"/>
    <w:rsid w:val="00351179"/>
    <w:rsid w:val="0035276E"/>
    <w:rsid w:val="003C0CA8"/>
    <w:rsid w:val="003E4F43"/>
    <w:rsid w:val="0040118C"/>
    <w:rsid w:val="00406C83"/>
    <w:rsid w:val="00422986"/>
    <w:rsid w:val="0045269A"/>
    <w:rsid w:val="004A4A18"/>
    <w:rsid w:val="004F6756"/>
    <w:rsid w:val="00543164"/>
    <w:rsid w:val="005713AE"/>
    <w:rsid w:val="005C0484"/>
    <w:rsid w:val="005D5B89"/>
    <w:rsid w:val="005F7BBE"/>
    <w:rsid w:val="00664DA5"/>
    <w:rsid w:val="006A3CBE"/>
    <w:rsid w:val="006B045A"/>
    <w:rsid w:val="006F3CD8"/>
    <w:rsid w:val="0072295E"/>
    <w:rsid w:val="00724D15"/>
    <w:rsid w:val="00744DCD"/>
    <w:rsid w:val="00750956"/>
    <w:rsid w:val="0078742F"/>
    <w:rsid w:val="007A5B85"/>
    <w:rsid w:val="007D158B"/>
    <w:rsid w:val="007D1825"/>
    <w:rsid w:val="00801667"/>
    <w:rsid w:val="00844B5C"/>
    <w:rsid w:val="0085573D"/>
    <w:rsid w:val="008C6CBB"/>
    <w:rsid w:val="008D44DE"/>
    <w:rsid w:val="008E3BCF"/>
    <w:rsid w:val="00953720"/>
    <w:rsid w:val="009D39E9"/>
    <w:rsid w:val="009E1ABD"/>
    <w:rsid w:val="009E39B8"/>
    <w:rsid w:val="00A0351B"/>
    <w:rsid w:val="00A11B09"/>
    <w:rsid w:val="00A25CF0"/>
    <w:rsid w:val="00A34A35"/>
    <w:rsid w:val="00A41933"/>
    <w:rsid w:val="00A4333F"/>
    <w:rsid w:val="00A90458"/>
    <w:rsid w:val="00AD5B6A"/>
    <w:rsid w:val="00AE7BC9"/>
    <w:rsid w:val="00B026A1"/>
    <w:rsid w:val="00B46193"/>
    <w:rsid w:val="00BB1360"/>
    <w:rsid w:val="00BD1AA6"/>
    <w:rsid w:val="00C41209"/>
    <w:rsid w:val="00C431F9"/>
    <w:rsid w:val="00C6735F"/>
    <w:rsid w:val="00CD41CC"/>
    <w:rsid w:val="00CD5229"/>
    <w:rsid w:val="00CE3428"/>
    <w:rsid w:val="00D14A8C"/>
    <w:rsid w:val="00D84A05"/>
    <w:rsid w:val="00DA34D7"/>
    <w:rsid w:val="00DB4543"/>
    <w:rsid w:val="00DD2CA4"/>
    <w:rsid w:val="00DE5CCA"/>
    <w:rsid w:val="00E060F8"/>
    <w:rsid w:val="00E11D7B"/>
    <w:rsid w:val="00E4187F"/>
    <w:rsid w:val="00E41FB1"/>
    <w:rsid w:val="00E50919"/>
    <w:rsid w:val="00E64D01"/>
    <w:rsid w:val="00E7555A"/>
    <w:rsid w:val="00EA0FEC"/>
    <w:rsid w:val="00EB568D"/>
    <w:rsid w:val="00EC5988"/>
    <w:rsid w:val="00F11F8E"/>
    <w:rsid w:val="00FA1121"/>
    <w:rsid w:val="00FC4963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410B"/>
  <w15:docId w15:val="{F68AEA49-FA4E-4E78-BDE8-4067F3E8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D1AA6"/>
  </w:style>
  <w:style w:type="paragraph" w:styleId="Kop1">
    <w:name w:val="heading 1"/>
    <w:basedOn w:val="Standaard"/>
    <w:link w:val="Kop1Char"/>
    <w:uiPriority w:val="9"/>
    <w:qFormat/>
    <w:rsid w:val="008E3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22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B56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09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4DC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FEC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E34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E3428"/>
    <w:rPr>
      <w:rFonts w:ascii="Consolas" w:hAnsi="Consolas"/>
      <w:sz w:val="21"/>
      <w:szCs w:val="21"/>
    </w:rPr>
  </w:style>
  <w:style w:type="character" w:customStyle="1" w:styleId="Kop1Char">
    <w:name w:val="Kop 1 Char"/>
    <w:basedOn w:val="Standaardalinea-lettertype"/>
    <w:link w:val="Kop1"/>
    <w:uiPriority w:val="9"/>
    <w:rsid w:val="008E3B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ob-title">
    <w:name w:val="job-title"/>
    <w:basedOn w:val="Standaardalinea-lettertype"/>
    <w:rsid w:val="008E3BCF"/>
  </w:style>
  <w:style w:type="paragraph" w:styleId="HTML-voorafopgemaakt">
    <w:name w:val="HTML Preformatted"/>
    <w:basedOn w:val="Standaard"/>
    <w:link w:val="HTML-voorafopgemaaktChar"/>
    <w:uiPriority w:val="99"/>
    <w:unhideWhenUsed/>
    <w:rsid w:val="008E3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8E3BCF"/>
    <w:rPr>
      <w:rFonts w:ascii="Courier New" w:eastAsia="Times New Roman" w:hAnsi="Courier New" w:cs="Courier New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091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semiHidden/>
    <w:unhideWhenUsed/>
    <w:rsid w:val="00E50919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B56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9D39E9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Kop3Char">
    <w:name w:val="Kop 3 Char"/>
    <w:basedOn w:val="Standaardalinea-lettertype"/>
    <w:link w:val="Kop3"/>
    <w:uiPriority w:val="9"/>
    <w:rsid w:val="000E22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CD5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Organisatie- en Congresbureau Interactie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van Zanten</dc:creator>
  <cp:lastModifiedBy>Carola Fluit</cp:lastModifiedBy>
  <cp:revision>14</cp:revision>
  <cp:lastPrinted>2015-08-28T12:41:00Z</cp:lastPrinted>
  <dcterms:created xsi:type="dcterms:W3CDTF">2017-03-28T11:16:00Z</dcterms:created>
  <dcterms:modified xsi:type="dcterms:W3CDTF">2017-05-18T11:56:00Z</dcterms:modified>
</cp:coreProperties>
</file>